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46BBC" w14:textId="11B7F288" w:rsidR="00696029" w:rsidRPr="009E6BA6" w:rsidRDefault="00BC0D10" w:rsidP="009E6BA6">
      <w:pPr>
        <w:ind w:left="-1134"/>
        <w:jc w:val="center"/>
        <w:rPr>
          <w:rFonts w:ascii="Arial" w:hAnsi="Arial" w:cs="Arial"/>
          <w:b/>
          <w:bCs/>
          <w:sz w:val="22"/>
          <w:szCs w:val="22"/>
        </w:rPr>
      </w:pPr>
      <w:r w:rsidRPr="009E6BA6">
        <w:rPr>
          <w:rFonts w:ascii="Arial" w:hAnsi="Arial" w:cs="Arial"/>
          <w:b/>
          <w:bCs/>
          <w:sz w:val="22"/>
          <w:szCs w:val="22"/>
        </w:rPr>
        <w:t>ANEXO I</w:t>
      </w:r>
    </w:p>
    <w:p w14:paraId="02487E93" w14:textId="66824207" w:rsidR="00763B09" w:rsidRPr="009E6BA6" w:rsidRDefault="00566E48" w:rsidP="009E6BA6">
      <w:pPr>
        <w:ind w:left="-1134"/>
        <w:jc w:val="center"/>
        <w:rPr>
          <w:rFonts w:ascii="Arial" w:hAnsi="Arial" w:cs="Arial"/>
          <w:b/>
          <w:bCs/>
          <w:sz w:val="22"/>
          <w:szCs w:val="22"/>
        </w:rPr>
      </w:pPr>
      <w:r w:rsidRPr="009E6BA6">
        <w:rPr>
          <w:rFonts w:ascii="Arial" w:hAnsi="Arial" w:cs="Arial"/>
          <w:b/>
          <w:bCs/>
          <w:sz w:val="22"/>
          <w:szCs w:val="22"/>
        </w:rPr>
        <w:t>ESTUDO TÉCNICO PRELIMINAR</w:t>
      </w:r>
    </w:p>
    <w:p w14:paraId="322C87C6" w14:textId="77777777" w:rsidR="007625E2" w:rsidRPr="009E6BA6" w:rsidRDefault="007625E2" w:rsidP="009E6BA6">
      <w:pPr>
        <w:ind w:left="-1134"/>
        <w:jc w:val="center"/>
        <w:rPr>
          <w:rFonts w:ascii="Arial" w:hAnsi="Arial" w:cs="Arial"/>
          <w:b/>
          <w:bCs/>
          <w:sz w:val="22"/>
          <w:szCs w:val="22"/>
        </w:rPr>
      </w:pPr>
    </w:p>
    <w:p w14:paraId="7D18455F" w14:textId="58DFFD88" w:rsidR="009631D7" w:rsidRPr="009E6BA6" w:rsidRDefault="00566E48" w:rsidP="009E6BA6">
      <w:pPr>
        <w:ind w:left="-1134"/>
        <w:jc w:val="both"/>
        <w:rPr>
          <w:rFonts w:ascii="Arial" w:hAnsi="Arial" w:cs="Arial"/>
          <w:b/>
          <w:bCs/>
          <w:sz w:val="22"/>
          <w:szCs w:val="22"/>
        </w:rPr>
      </w:pPr>
      <w:r w:rsidRPr="009E6BA6">
        <w:rPr>
          <w:rFonts w:ascii="Arial" w:hAnsi="Arial" w:cs="Arial"/>
          <w:b/>
          <w:bCs/>
          <w:sz w:val="22"/>
          <w:szCs w:val="22"/>
        </w:rPr>
        <w:br/>
        <w:t xml:space="preserve">1 </w:t>
      </w:r>
      <w:r w:rsidR="00EF136F" w:rsidRPr="009E6BA6">
        <w:rPr>
          <w:rFonts w:ascii="Arial" w:hAnsi="Arial" w:cs="Arial"/>
          <w:b/>
          <w:bCs/>
          <w:sz w:val="22"/>
          <w:szCs w:val="22"/>
        </w:rPr>
        <w:t>–</w:t>
      </w:r>
      <w:r w:rsidRPr="009E6BA6">
        <w:rPr>
          <w:rFonts w:ascii="Arial" w:hAnsi="Arial" w:cs="Arial"/>
          <w:b/>
          <w:bCs/>
          <w:sz w:val="22"/>
          <w:szCs w:val="22"/>
        </w:rPr>
        <w:t xml:space="preserve"> </w:t>
      </w:r>
      <w:r w:rsidR="00EF136F" w:rsidRPr="009E6BA6">
        <w:rPr>
          <w:rFonts w:ascii="Arial" w:hAnsi="Arial" w:cs="Arial"/>
          <w:b/>
          <w:bCs/>
          <w:sz w:val="22"/>
          <w:szCs w:val="22"/>
        </w:rPr>
        <w:t>OBJETO DA CONTRATAÇÃO</w:t>
      </w:r>
    </w:p>
    <w:p w14:paraId="60F37C7F" w14:textId="5F5661D1" w:rsidR="00745C68" w:rsidRPr="009E6BA6" w:rsidRDefault="001314B8" w:rsidP="009E6BA6">
      <w:pPr>
        <w:ind w:left="-1134" w:right="425"/>
        <w:jc w:val="both"/>
        <w:rPr>
          <w:rFonts w:ascii="Arial" w:hAnsi="Arial" w:cs="Arial"/>
          <w:b/>
          <w:bCs/>
          <w:sz w:val="22"/>
          <w:szCs w:val="22"/>
        </w:rPr>
      </w:pPr>
      <w:bookmarkStart w:id="0" w:name="_Hlk214885699"/>
      <w:r w:rsidRPr="009E6BA6">
        <w:rPr>
          <w:rFonts w:ascii="Arial" w:hAnsi="Arial" w:cs="Arial"/>
          <w:bCs/>
          <w:sz w:val="22"/>
          <w:szCs w:val="22"/>
        </w:rPr>
        <w:t>Contratação de empresa especializada na confecção de uniformes para atender às necessidades das Secretarias Municipais de Vera Cruz do Oeste, destinados ao uso em programas, projetos e eventos oficiais.</w:t>
      </w:r>
    </w:p>
    <w:bookmarkEnd w:id="0"/>
    <w:p w14:paraId="2A1EC2B6" w14:textId="77777777" w:rsidR="00296A3B" w:rsidRPr="009E6BA6" w:rsidRDefault="00296A3B" w:rsidP="009E6BA6">
      <w:pPr>
        <w:ind w:left="-1134"/>
        <w:jc w:val="both"/>
        <w:rPr>
          <w:rFonts w:ascii="Arial" w:hAnsi="Arial" w:cs="Arial"/>
          <w:b/>
          <w:bCs/>
          <w:sz w:val="22"/>
          <w:szCs w:val="22"/>
        </w:rPr>
      </w:pPr>
    </w:p>
    <w:p w14:paraId="19BE10C0" w14:textId="240E381A" w:rsidR="00745C68" w:rsidRPr="009E6BA6" w:rsidRDefault="00296A3B" w:rsidP="009E6BA6">
      <w:pPr>
        <w:ind w:left="-1134"/>
        <w:jc w:val="both"/>
        <w:rPr>
          <w:rFonts w:ascii="Arial" w:hAnsi="Arial" w:cs="Arial"/>
          <w:b/>
          <w:bCs/>
          <w:sz w:val="22"/>
          <w:szCs w:val="22"/>
        </w:rPr>
      </w:pPr>
      <w:r w:rsidRPr="009E6BA6">
        <w:rPr>
          <w:rFonts w:ascii="Arial" w:hAnsi="Arial" w:cs="Arial"/>
          <w:b/>
          <w:bCs/>
          <w:sz w:val="22"/>
          <w:szCs w:val="22"/>
        </w:rPr>
        <w:t>2 – SECRETARIA REQUISITANTE</w:t>
      </w:r>
    </w:p>
    <w:p w14:paraId="7143AEBE" w14:textId="4E12A75E" w:rsidR="00296A3B" w:rsidRPr="009E6BA6" w:rsidRDefault="00F1168C" w:rsidP="009E6BA6">
      <w:pPr>
        <w:ind w:left="-1134"/>
        <w:jc w:val="both"/>
        <w:rPr>
          <w:rFonts w:ascii="Arial" w:hAnsi="Arial" w:cs="Arial"/>
          <w:bCs/>
          <w:sz w:val="22"/>
          <w:szCs w:val="22"/>
        </w:rPr>
      </w:pPr>
      <w:r w:rsidRPr="009E6BA6">
        <w:rPr>
          <w:rFonts w:ascii="Arial" w:hAnsi="Arial" w:cs="Arial"/>
          <w:bCs/>
          <w:sz w:val="22"/>
          <w:szCs w:val="22"/>
        </w:rPr>
        <w:t>Secretaria Municipal de Administração</w:t>
      </w:r>
      <w:r w:rsidR="00296A3B" w:rsidRPr="009E6BA6">
        <w:rPr>
          <w:rFonts w:ascii="Arial" w:hAnsi="Arial" w:cs="Arial"/>
          <w:bCs/>
          <w:sz w:val="22"/>
          <w:szCs w:val="22"/>
        </w:rPr>
        <w:t>.</w:t>
      </w:r>
    </w:p>
    <w:p w14:paraId="4C93B5D2" w14:textId="77777777" w:rsidR="00296A3B" w:rsidRPr="009E6BA6" w:rsidRDefault="00296A3B" w:rsidP="009E6BA6">
      <w:pPr>
        <w:ind w:left="-1134"/>
        <w:jc w:val="both"/>
        <w:rPr>
          <w:rFonts w:ascii="Arial" w:hAnsi="Arial" w:cs="Arial"/>
          <w:b/>
          <w:bCs/>
          <w:sz w:val="22"/>
          <w:szCs w:val="22"/>
        </w:rPr>
      </w:pPr>
    </w:p>
    <w:p w14:paraId="404AB8CA" w14:textId="508B1449" w:rsidR="009631D7" w:rsidRPr="009E6BA6" w:rsidRDefault="00296A3B" w:rsidP="009E6BA6">
      <w:pPr>
        <w:ind w:left="-1134"/>
        <w:jc w:val="both"/>
        <w:rPr>
          <w:rFonts w:ascii="Arial" w:hAnsi="Arial" w:cs="Arial"/>
          <w:b/>
          <w:bCs/>
          <w:sz w:val="22"/>
          <w:szCs w:val="22"/>
        </w:rPr>
      </w:pPr>
      <w:r w:rsidRPr="009E6BA6">
        <w:rPr>
          <w:rFonts w:ascii="Arial" w:hAnsi="Arial" w:cs="Arial"/>
          <w:b/>
          <w:bCs/>
          <w:sz w:val="22"/>
          <w:szCs w:val="22"/>
        </w:rPr>
        <w:t>3</w:t>
      </w:r>
      <w:r w:rsidR="00EF136F" w:rsidRPr="009E6BA6">
        <w:rPr>
          <w:rFonts w:ascii="Arial" w:hAnsi="Arial" w:cs="Arial"/>
          <w:b/>
          <w:bCs/>
          <w:sz w:val="22"/>
          <w:szCs w:val="22"/>
        </w:rPr>
        <w:t xml:space="preserve"> – </w:t>
      </w:r>
      <w:r w:rsidR="00B86098" w:rsidRPr="009E6BA6">
        <w:rPr>
          <w:rFonts w:ascii="Arial" w:hAnsi="Arial" w:cs="Arial"/>
          <w:b/>
          <w:bCs/>
          <w:sz w:val="22"/>
          <w:szCs w:val="22"/>
        </w:rPr>
        <w:t>DESCRIÇÃO DA</w:t>
      </w:r>
      <w:r w:rsidR="00566E48" w:rsidRPr="009E6BA6">
        <w:rPr>
          <w:rFonts w:ascii="Arial" w:hAnsi="Arial" w:cs="Arial"/>
          <w:b/>
          <w:bCs/>
          <w:sz w:val="22"/>
          <w:szCs w:val="22"/>
        </w:rPr>
        <w:t xml:space="preserve"> NECESSIDADE</w:t>
      </w:r>
    </w:p>
    <w:p w14:paraId="4B43E9BE" w14:textId="33BD23E1" w:rsidR="009631D7" w:rsidRPr="009E6BA6" w:rsidRDefault="009631D7" w:rsidP="009E6BA6">
      <w:pPr>
        <w:ind w:left="-1134" w:right="425"/>
        <w:jc w:val="both"/>
        <w:rPr>
          <w:rFonts w:ascii="Arial" w:hAnsi="Arial" w:cs="Arial"/>
          <w:sz w:val="22"/>
          <w:szCs w:val="22"/>
        </w:rPr>
      </w:pPr>
      <w:r w:rsidRPr="009E6BA6">
        <w:rPr>
          <w:rFonts w:ascii="Arial" w:hAnsi="Arial" w:cs="Arial"/>
          <w:sz w:val="22"/>
          <w:szCs w:val="22"/>
        </w:rPr>
        <w:t>A presente contratação se faz necessária para atender às demandas das secretarias e departamentos municipais, proporcionando padronização, identificação visual, organização e melhor apresentação dos servidores e participantes de programas e projetos. Além disso, os uniformes contribuem para a valorização do servidor e fortalecem a imagem institucional do município perante a comunidade.</w:t>
      </w:r>
    </w:p>
    <w:p w14:paraId="32DD938D" w14:textId="21F18A31" w:rsidR="009B578E" w:rsidRPr="009E6BA6" w:rsidRDefault="00B11FD0" w:rsidP="009E6BA6">
      <w:pPr>
        <w:ind w:left="-1134"/>
        <w:jc w:val="both"/>
        <w:rPr>
          <w:rFonts w:ascii="Arial" w:hAnsi="Arial" w:cs="Arial"/>
          <w:b/>
          <w:bCs/>
          <w:sz w:val="22"/>
          <w:szCs w:val="22"/>
        </w:rPr>
      </w:pPr>
      <w:r w:rsidRPr="009E6BA6">
        <w:rPr>
          <w:rFonts w:ascii="Arial" w:hAnsi="Arial" w:cs="Arial"/>
          <w:b/>
          <w:bCs/>
          <w:sz w:val="22"/>
          <w:szCs w:val="22"/>
        </w:rPr>
        <w:br/>
      </w:r>
      <w:r w:rsidR="00EF136F" w:rsidRPr="009E6BA6">
        <w:rPr>
          <w:rFonts w:ascii="Arial" w:hAnsi="Arial" w:cs="Arial"/>
          <w:b/>
          <w:bCs/>
          <w:sz w:val="22"/>
          <w:szCs w:val="22"/>
        </w:rPr>
        <w:t>4</w:t>
      </w:r>
      <w:r w:rsidR="00566E48" w:rsidRPr="009E6BA6">
        <w:rPr>
          <w:rFonts w:ascii="Arial" w:hAnsi="Arial" w:cs="Arial"/>
          <w:b/>
          <w:bCs/>
          <w:sz w:val="22"/>
          <w:szCs w:val="22"/>
        </w:rPr>
        <w:t xml:space="preserve"> –</w:t>
      </w:r>
      <w:r w:rsidR="00EF136F" w:rsidRPr="009E6BA6">
        <w:rPr>
          <w:rFonts w:ascii="Arial" w:hAnsi="Arial" w:cs="Arial"/>
          <w:b/>
          <w:bCs/>
          <w:sz w:val="22"/>
          <w:szCs w:val="22"/>
        </w:rPr>
        <w:t xml:space="preserve"> DESCRIÇÃO DOS </w:t>
      </w:r>
      <w:r w:rsidR="00566E48" w:rsidRPr="009E6BA6">
        <w:rPr>
          <w:rFonts w:ascii="Arial" w:hAnsi="Arial" w:cs="Arial"/>
          <w:b/>
          <w:bCs/>
          <w:sz w:val="22"/>
          <w:szCs w:val="22"/>
        </w:rPr>
        <w:t>REQUISITOS DA CONTRATAÇÃO</w:t>
      </w:r>
    </w:p>
    <w:p w14:paraId="61387FFD" w14:textId="77777777" w:rsidR="00F26EE4" w:rsidRPr="009E6BA6" w:rsidRDefault="00F26EE4" w:rsidP="009E6BA6">
      <w:pPr>
        <w:ind w:left="-1134" w:right="425"/>
        <w:jc w:val="both"/>
        <w:rPr>
          <w:rFonts w:ascii="Arial" w:hAnsi="Arial" w:cs="Arial"/>
          <w:bCs/>
          <w:sz w:val="22"/>
          <w:szCs w:val="22"/>
        </w:rPr>
      </w:pPr>
      <w:r w:rsidRPr="009E6BA6">
        <w:rPr>
          <w:rFonts w:ascii="Arial" w:hAnsi="Arial" w:cs="Arial"/>
          <w:bCs/>
          <w:sz w:val="22"/>
          <w:szCs w:val="22"/>
        </w:rPr>
        <w:t>A empresa que apresentar o melhor lance (provisoriamente vencedora) deverá encaminhar à Administração uma amostra do item licitado, previamente indicada, conforme os itens especificados a seguir:</w:t>
      </w:r>
    </w:p>
    <w:p w14:paraId="282919F5" w14:textId="16DF9C0A" w:rsidR="00BC0D10" w:rsidRDefault="00BC0D10" w:rsidP="009E6BA6">
      <w:pPr>
        <w:ind w:left="306"/>
        <w:jc w:val="both"/>
        <w:rPr>
          <w:rFonts w:ascii="Arial" w:hAnsi="Arial" w:cs="Arial"/>
          <w:b/>
          <w:sz w:val="22"/>
          <w:szCs w:val="22"/>
        </w:rPr>
      </w:pPr>
      <w:r w:rsidRPr="009E6BA6">
        <w:rPr>
          <w:rFonts w:ascii="Arial" w:hAnsi="Arial" w:cs="Arial"/>
          <w:b/>
          <w:sz w:val="22"/>
          <w:szCs w:val="22"/>
        </w:rPr>
        <w:t>itens 01, 05, 09,11, 13,14,15,18, 20 e 23;</w:t>
      </w:r>
    </w:p>
    <w:p w14:paraId="14302382" w14:textId="77777777" w:rsidR="002C6B71" w:rsidRPr="009E6BA6" w:rsidRDefault="002C6B71" w:rsidP="009E6BA6">
      <w:pPr>
        <w:ind w:left="306"/>
        <w:jc w:val="both"/>
        <w:rPr>
          <w:rFonts w:ascii="Arial" w:hAnsi="Arial" w:cs="Arial"/>
          <w:b/>
          <w:color w:val="FF0000"/>
          <w:sz w:val="22"/>
          <w:szCs w:val="22"/>
        </w:rPr>
      </w:pPr>
    </w:p>
    <w:p w14:paraId="5E5DB3DE" w14:textId="313470D8" w:rsidR="00C56D8A" w:rsidRPr="009E6BA6" w:rsidRDefault="00C56D8A" w:rsidP="009E6BA6">
      <w:pPr>
        <w:ind w:left="-1134" w:right="425"/>
        <w:jc w:val="both"/>
        <w:rPr>
          <w:rFonts w:ascii="Arial" w:hAnsi="Arial" w:cs="Arial"/>
          <w:bCs/>
          <w:sz w:val="22"/>
          <w:szCs w:val="22"/>
        </w:rPr>
      </w:pPr>
      <w:r w:rsidRPr="009E6BA6">
        <w:rPr>
          <w:rFonts w:ascii="Arial" w:hAnsi="Arial" w:cs="Arial"/>
          <w:bCs/>
          <w:sz w:val="22"/>
          <w:szCs w:val="22"/>
        </w:rPr>
        <w:t xml:space="preserve">Essa amostra será submetida à análise técnica e ao controle de qualidade realizados pela equipe administrativa responsável. Durante a inspeção, serão avaliados aspectos como a qualidade do tecido, a resistência das costuras, o acabamento dos bordados, tamanho e demais características técnicas descritas no Termo de Referência, com o objetivo de verificar a conformidade do produto em relação às exigências e especificações estabelecidas. </w:t>
      </w:r>
    </w:p>
    <w:p w14:paraId="1BD100D7" w14:textId="77777777" w:rsidR="00FE647F" w:rsidRPr="009E6BA6" w:rsidRDefault="00FE647F" w:rsidP="009E6BA6">
      <w:pPr>
        <w:ind w:left="-1134" w:right="425"/>
        <w:jc w:val="both"/>
        <w:rPr>
          <w:rFonts w:ascii="Arial" w:hAnsi="Arial" w:cs="Arial"/>
          <w:bCs/>
          <w:sz w:val="22"/>
          <w:szCs w:val="22"/>
        </w:rPr>
      </w:pPr>
      <w:r w:rsidRPr="009E6BA6">
        <w:rPr>
          <w:rFonts w:ascii="Arial" w:hAnsi="Arial" w:cs="Arial"/>
          <w:bCs/>
          <w:sz w:val="22"/>
          <w:szCs w:val="22"/>
        </w:rPr>
        <w:t>Essa análise se faz necessária em razão de problemas verificados em aquisições anteriores, relacionados à qualidade dos uniformes. Foram identificadas inconsistências quanto à qualidade do tecido, bordados com acabamento inadequado, divergências na tabela de tamanhos — que resultaram em erros nas solicitações de compra — e costuras que apresentaram baixa durabilidade, ocasionando retrabalho, custos adicionais e transtornos à Administração.</w:t>
      </w:r>
    </w:p>
    <w:p w14:paraId="1077D3E3" w14:textId="53B18FC0" w:rsidR="00A53F09" w:rsidRPr="009E6BA6" w:rsidRDefault="00A53F09" w:rsidP="009E6BA6">
      <w:pPr>
        <w:ind w:left="-1134" w:right="425"/>
        <w:jc w:val="both"/>
        <w:rPr>
          <w:rFonts w:ascii="Arial" w:hAnsi="Arial" w:cs="Arial"/>
          <w:bCs/>
          <w:sz w:val="22"/>
          <w:szCs w:val="22"/>
        </w:rPr>
      </w:pPr>
      <w:r w:rsidRPr="009E6BA6">
        <w:rPr>
          <w:rFonts w:ascii="Arial" w:hAnsi="Arial" w:cs="Arial"/>
          <w:bCs/>
          <w:sz w:val="22"/>
          <w:szCs w:val="22"/>
        </w:rPr>
        <w:t>Somente após a aprovação da amostra no processo de avaliação de qualidade ser</w:t>
      </w:r>
      <w:r w:rsidR="00100D4A" w:rsidRPr="009E6BA6">
        <w:rPr>
          <w:rFonts w:ascii="Arial" w:hAnsi="Arial" w:cs="Arial"/>
          <w:bCs/>
          <w:sz w:val="22"/>
          <w:szCs w:val="22"/>
        </w:rPr>
        <w:t xml:space="preserve">á dado </w:t>
      </w:r>
      <w:r w:rsidR="00611472" w:rsidRPr="009E6BA6">
        <w:rPr>
          <w:rFonts w:ascii="Arial" w:hAnsi="Arial" w:cs="Arial"/>
          <w:bCs/>
          <w:sz w:val="22"/>
          <w:szCs w:val="22"/>
        </w:rPr>
        <w:t>continuidade</w:t>
      </w:r>
      <w:r w:rsidR="00100D4A" w:rsidRPr="009E6BA6">
        <w:rPr>
          <w:rFonts w:ascii="Arial" w:hAnsi="Arial" w:cs="Arial"/>
          <w:bCs/>
          <w:sz w:val="22"/>
          <w:szCs w:val="22"/>
        </w:rPr>
        <w:t xml:space="preserve"> a</w:t>
      </w:r>
      <w:r w:rsidRPr="009E6BA6">
        <w:rPr>
          <w:rFonts w:ascii="Arial" w:hAnsi="Arial" w:cs="Arial"/>
          <w:bCs/>
          <w:sz w:val="22"/>
          <w:szCs w:val="22"/>
        </w:rPr>
        <w:t>os trâmites</w:t>
      </w:r>
      <w:r w:rsidR="00100D4A" w:rsidRPr="009E6BA6">
        <w:rPr>
          <w:rFonts w:ascii="Arial" w:hAnsi="Arial" w:cs="Arial"/>
          <w:bCs/>
          <w:sz w:val="22"/>
          <w:szCs w:val="22"/>
        </w:rPr>
        <w:t xml:space="preserve">. </w:t>
      </w:r>
      <w:r w:rsidRPr="009E6BA6">
        <w:rPr>
          <w:rFonts w:ascii="Arial" w:hAnsi="Arial" w:cs="Arial"/>
          <w:bCs/>
          <w:sz w:val="22"/>
          <w:szCs w:val="22"/>
        </w:rPr>
        <w:t>Caso o item apresentado não atenda aos padrões de qualidade e às especificações técnicas exigidas, será convocada a próxima empresa classificada, seguindo-se a ordem de classificação até que se encontre produto que satisfaça integralmente as condições previstas.</w:t>
      </w:r>
    </w:p>
    <w:p w14:paraId="600859C5" w14:textId="310781EE" w:rsidR="00A53F09" w:rsidRPr="009E6BA6" w:rsidRDefault="00A53F09" w:rsidP="009E6BA6">
      <w:pPr>
        <w:ind w:left="-1134" w:right="425"/>
        <w:jc w:val="both"/>
        <w:rPr>
          <w:rFonts w:ascii="Arial" w:hAnsi="Arial" w:cs="Arial"/>
          <w:bCs/>
          <w:sz w:val="22"/>
          <w:szCs w:val="22"/>
        </w:rPr>
      </w:pPr>
      <w:r w:rsidRPr="009E6BA6">
        <w:rPr>
          <w:rFonts w:ascii="Arial" w:hAnsi="Arial" w:cs="Arial"/>
          <w:bCs/>
          <w:sz w:val="22"/>
          <w:szCs w:val="22"/>
        </w:rPr>
        <w:t xml:space="preserve">O prazo máximo para o envio da amostra será de </w:t>
      </w:r>
      <w:r w:rsidRPr="009E6BA6">
        <w:rPr>
          <w:rFonts w:ascii="Arial" w:hAnsi="Arial" w:cs="Arial"/>
          <w:bCs/>
          <w:sz w:val="22"/>
          <w:szCs w:val="22"/>
          <w:u w:val="single"/>
        </w:rPr>
        <w:t>10 (dez) dias úteis</w:t>
      </w:r>
      <w:r w:rsidRPr="009E6BA6">
        <w:rPr>
          <w:rFonts w:ascii="Arial" w:hAnsi="Arial" w:cs="Arial"/>
          <w:bCs/>
          <w:sz w:val="22"/>
          <w:szCs w:val="22"/>
        </w:rPr>
        <w:t>, contados a partir da data da solicitação oficial</w:t>
      </w:r>
      <w:r w:rsidR="00E374D6" w:rsidRPr="009E6BA6">
        <w:rPr>
          <w:rFonts w:ascii="Arial" w:hAnsi="Arial" w:cs="Arial"/>
          <w:bCs/>
          <w:sz w:val="22"/>
          <w:szCs w:val="22"/>
        </w:rPr>
        <w:t>.</w:t>
      </w:r>
    </w:p>
    <w:p w14:paraId="729604A5" w14:textId="2C43527A" w:rsidR="00A53D7E" w:rsidRPr="009E6BA6" w:rsidRDefault="00213CAF" w:rsidP="009E6BA6">
      <w:pPr>
        <w:ind w:left="-1134" w:right="425"/>
        <w:jc w:val="both"/>
        <w:rPr>
          <w:rFonts w:ascii="Arial" w:hAnsi="Arial" w:cs="Arial"/>
          <w:bCs/>
          <w:sz w:val="22"/>
          <w:szCs w:val="22"/>
        </w:rPr>
      </w:pPr>
      <w:r w:rsidRPr="009E6BA6">
        <w:rPr>
          <w:rFonts w:ascii="Arial" w:hAnsi="Arial" w:cs="Arial"/>
          <w:bCs/>
          <w:sz w:val="22"/>
          <w:szCs w:val="22"/>
        </w:rPr>
        <w:t>A contratação será por item.</w:t>
      </w:r>
    </w:p>
    <w:p w14:paraId="3AE79B8E" w14:textId="77777777" w:rsidR="00213CAF" w:rsidRPr="009E6BA6" w:rsidRDefault="00213CAF" w:rsidP="009E6BA6">
      <w:pPr>
        <w:ind w:right="425"/>
        <w:jc w:val="both"/>
        <w:rPr>
          <w:rFonts w:ascii="Arial" w:hAnsi="Arial" w:cs="Arial"/>
          <w:bCs/>
          <w:sz w:val="22"/>
          <w:szCs w:val="22"/>
        </w:rPr>
      </w:pPr>
    </w:p>
    <w:p w14:paraId="32DA62BA" w14:textId="77777777" w:rsidR="00AE4433" w:rsidRPr="009E6BA6" w:rsidRDefault="00AE4433" w:rsidP="009E6BA6">
      <w:pPr>
        <w:ind w:left="-1134"/>
        <w:jc w:val="both"/>
        <w:rPr>
          <w:rFonts w:ascii="Arial" w:hAnsi="Arial" w:cs="Arial"/>
          <w:b/>
          <w:bCs/>
          <w:sz w:val="22"/>
          <w:szCs w:val="22"/>
        </w:rPr>
      </w:pPr>
      <w:r w:rsidRPr="009E6BA6">
        <w:rPr>
          <w:rFonts w:ascii="Arial" w:hAnsi="Arial" w:cs="Arial"/>
          <w:b/>
          <w:bCs/>
          <w:sz w:val="22"/>
          <w:szCs w:val="22"/>
        </w:rPr>
        <w:t>Obrigações da Contratada</w:t>
      </w:r>
    </w:p>
    <w:p w14:paraId="5B2B7B3A" w14:textId="77777777" w:rsidR="00C47C1F" w:rsidRPr="009E6BA6" w:rsidRDefault="00C47C1F" w:rsidP="009E6BA6">
      <w:pPr>
        <w:ind w:left="-1134"/>
        <w:jc w:val="both"/>
        <w:rPr>
          <w:rFonts w:ascii="Arial" w:hAnsi="Arial" w:cs="Arial"/>
          <w:b/>
          <w:bCs/>
          <w:sz w:val="22"/>
          <w:szCs w:val="22"/>
        </w:rPr>
      </w:pPr>
    </w:p>
    <w:p w14:paraId="7F0A56ED" w14:textId="5A767EC3" w:rsidR="00AE4433" w:rsidRPr="009E6BA6" w:rsidRDefault="00AE4433" w:rsidP="009E6BA6">
      <w:pPr>
        <w:pStyle w:val="PargrafodaLista"/>
        <w:numPr>
          <w:ilvl w:val="0"/>
          <w:numId w:val="30"/>
        </w:numPr>
        <w:ind w:right="425"/>
        <w:jc w:val="both"/>
        <w:rPr>
          <w:rFonts w:ascii="Arial" w:hAnsi="Arial" w:cs="Arial"/>
          <w:sz w:val="22"/>
          <w:szCs w:val="22"/>
        </w:rPr>
      </w:pPr>
      <w:r w:rsidRPr="009E6BA6">
        <w:rPr>
          <w:rFonts w:ascii="Arial" w:hAnsi="Arial" w:cs="Arial"/>
          <w:sz w:val="22"/>
          <w:szCs w:val="22"/>
        </w:rPr>
        <w:t>Realizar a entrega dos itens na Secretaria solicitante, observando rigorosamente as especificações técnicas, prazos e necessidades do contratante, após o recebimento da autorização de fornecimento.</w:t>
      </w:r>
    </w:p>
    <w:p w14:paraId="4AB5CEBD" w14:textId="77777777" w:rsidR="00AE4433" w:rsidRPr="009E6BA6" w:rsidRDefault="00AE4433" w:rsidP="009E6BA6">
      <w:pPr>
        <w:pStyle w:val="PargrafodaLista"/>
        <w:numPr>
          <w:ilvl w:val="0"/>
          <w:numId w:val="30"/>
        </w:numPr>
        <w:ind w:right="425"/>
        <w:jc w:val="both"/>
        <w:rPr>
          <w:rFonts w:ascii="Arial" w:hAnsi="Arial" w:cs="Arial"/>
          <w:sz w:val="22"/>
          <w:szCs w:val="22"/>
        </w:rPr>
      </w:pPr>
      <w:r w:rsidRPr="009E6BA6">
        <w:rPr>
          <w:rFonts w:ascii="Arial" w:hAnsi="Arial" w:cs="Arial"/>
          <w:sz w:val="22"/>
          <w:szCs w:val="22"/>
        </w:rPr>
        <w:lastRenderedPageBreak/>
        <w:t>Responsabilizar-se integralmente pela entrega dos itens/uniformes sempre que solicitado, garantindo a conformidade com as condições estabelecidas neste Termo de Referência e no contrato.</w:t>
      </w:r>
    </w:p>
    <w:p w14:paraId="3BC90040" w14:textId="77777777" w:rsidR="00AE4433" w:rsidRPr="009E6BA6" w:rsidRDefault="00AE4433" w:rsidP="009E6BA6">
      <w:pPr>
        <w:pStyle w:val="PargrafodaLista"/>
        <w:numPr>
          <w:ilvl w:val="0"/>
          <w:numId w:val="30"/>
        </w:numPr>
        <w:ind w:right="425"/>
        <w:jc w:val="both"/>
        <w:rPr>
          <w:rFonts w:ascii="Arial" w:hAnsi="Arial" w:cs="Arial"/>
          <w:sz w:val="22"/>
          <w:szCs w:val="22"/>
        </w:rPr>
      </w:pPr>
      <w:r w:rsidRPr="009E6BA6">
        <w:rPr>
          <w:rFonts w:ascii="Arial" w:hAnsi="Arial" w:cs="Arial"/>
          <w:sz w:val="22"/>
          <w:szCs w:val="22"/>
        </w:rPr>
        <w:t>Atender prontamente às solicitações do contratante, em qualquer quantidade constante na autorização de fornecimento devidamente empenhada, respeitando os prazos e padrões de qualidade exigidos.</w:t>
      </w:r>
    </w:p>
    <w:p w14:paraId="1EBF9AA8" w14:textId="77777777" w:rsidR="00AE4433" w:rsidRPr="009E6BA6" w:rsidRDefault="00AE4433" w:rsidP="009E6BA6">
      <w:pPr>
        <w:pStyle w:val="PargrafodaLista"/>
        <w:numPr>
          <w:ilvl w:val="0"/>
          <w:numId w:val="30"/>
        </w:numPr>
        <w:ind w:right="567"/>
        <w:jc w:val="both"/>
        <w:rPr>
          <w:rFonts w:ascii="Arial" w:hAnsi="Arial" w:cs="Arial"/>
          <w:sz w:val="22"/>
          <w:szCs w:val="22"/>
        </w:rPr>
      </w:pPr>
      <w:r w:rsidRPr="009E6BA6">
        <w:rPr>
          <w:rFonts w:ascii="Arial" w:hAnsi="Arial" w:cs="Arial"/>
          <w:sz w:val="22"/>
          <w:szCs w:val="22"/>
        </w:rPr>
        <w:t>Confeccionar os uniformes utilizando tecidos provenientes do mesmo lote, de modo a evitar variações de tonalidade e garantir a padronização visual entre as peças.</w:t>
      </w:r>
    </w:p>
    <w:p w14:paraId="379CE205" w14:textId="0A4319C9" w:rsidR="00AE4433" w:rsidRPr="009E6BA6" w:rsidRDefault="00AE4433" w:rsidP="009E6BA6">
      <w:pPr>
        <w:pStyle w:val="PargrafodaLista"/>
        <w:numPr>
          <w:ilvl w:val="0"/>
          <w:numId w:val="30"/>
        </w:numPr>
        <w:ind w:right="425"/>
        <w:jc w:val="both"/>
        <w:rPr>
          <w:rFonts w:ascii="Arial" w:hAnsi="Arial" w:cs="Arial"/>
          <w:sz w:val="22"/>
          <w:szCs w:val="22"/>
        </w:rPr>
      </w:pPr>
      <w:r w:rsidRPr="009E6BA6">
        <w:rPr>
          <w:rFonts w:ascii="Arial" w:hAnsi="Arial" w:cs="Arial"/>
          <w:sz w:val="22"/>
          <w:szCs w:val="22"/>
        </w:rPr>
        <w:t>Cumprir integralmente todas as condições, especificações e exigências previstas n</w:t>
      </w:r>
      <w:r w:rsidR="001F2B82" w:rsidRPr="009E6BA6">
        <w:rPr>
          <w:rFonts w:ascii="Arial" w:hAnsi="Arial" w:cs="Arial"/>
          <w:sz w:val="22"/>
          <w:szCs w:val="22"/>
        </w:rPr>
        <w:t>o</w:t>
      </w:r>
      <w:r w:rsidRPr="009E6BA6">
        <w:rPr>
          <w:rFonts w:ascii="Arial" w:hAnsi="Arial" w:cs="Arial"/>
          <w:sz w:val="22"/>
          <w:szCs w:val="22"/>
        </w:rPr>
        <w:t xml:space="preserve"> Termo de Referência, bem como em seus anexos e demais documentos complementares.</w:t>
      </w:r>
    </w:p>
    <w:p w14:paraId="18979C21" w14:textId="5BEFD93B" w:rsidR="00AE4433" w:rsidRPr="009E6BA6" w:rsidRDefault="00AE4433" w:rsidP="009E6BA6">
      <w:pPr>
        <w:pStyle w:val="PargrafodaLista"/>
        <w:numPr>
          <w:ilvl w:val="0"/>
          <w:numId w:val="30"/>
        </w:numPr>
        <w:ind w:right="425"/>
        <w:jc w:val="both"/>
        <w:rPr>
          <w:rFonts w:ascii="Arial" w:hAnsi="Arial" w:cs="Arial"/>
          <w:b/>
          <w:bCs/>
          <w:sz w:val="22"/>
          <w:szCs w:val="22"/>
        </w:rPr>
      </w:pPr>
      <w:r w:rsidRPr="009E6BA6">
        <w:rPr>
          <w:rFonts w:ascii="Arial" w:hAnsi="Arial" w:cs="Arial"/>
          <w:sz w:val="22"/>
          <w:szCs w:val="22"/>
        </w:rPr>
        <w:t>Manter a regularidade jurídica, fiscal e trabalhista, atendendo a todos os requisitos previstos na Lei nº 14.133/2021 e no edital, durante toda a execução contratual.</w:t>
      </w:r>
    </w:p>
    <w:p w14:paraId="4C0D01F1" w14:textId="77777777" w:rsidR="00AE4433" w:rsidRPr="009E6BA6" w:rsidRDefault="00AE4433" w:rsidP="009E6BA6">
      <w:pPr>
        <w:ind w:left="720"/>
        <w:jc w:val="both"/>
        <w:rPr>
          <w:rFonts w:ascii="Arial" w:hAnsi="Arial" w:cs="Arial"/>
          <w:b/>
          <w:bCs/>
          <w:sz w:val="22"/>
          <w:szCs w:val="22"/>
        </w:rPr>
      </w:pPr>
    </w:p>
    <w:p w14:paraId="70C70A2A" w14:textId="77777777" w:rsidR="00FD1BC0" w:rsidRPr="009E6BA6" w:rsidRDefault="00FD1BC0" w:rsidP="009E6BA6">
      <w:pPr>
        <w:ind w:left="-1134"/>
        <w:jc w:val="both"/>
        <w:rPr>
          <w:rFonts w:ascii="Arial" w:hAnsi="Arial" w:cs="Arial"/>
          <w:b/>
          <w:bCs/>
          <w:sz w:val="22"/>
          <w:szCs w:val="22"/>
        </w:rPr>
      </w:pPr>
      <w:r w:rsidRPr="009E6BA6">
        <w:rPr>
          <w:rFonts w:ascii="Arial" w:hAnsi="Arial" w:cs="Arial"/>
          <w:b/>
          <w:bCs/>
          <w:sz w:val="22"/>
          <w:szCs w:val="22"/>
        </w:rPr>
        <w:t>Especificações Técnicas dos Uniformes:</w:t>
      </w:r>
    </w:p>
    <w:p w14:paraId="3C473837" w14:textId="77777777" w:rsidR="00FD1BC0" w:rsidRPr="009E6BA6" w:rsidRDefault="00FD1BC0" w:rsidP="009E6BA6">
      <w:pPr>
        <w:ind w:left="-1134"/>
        <w:jc w:val="both"/>
        <w:rPr>
          <w:rFonts w:ascii="Arial" w:hAnsi="Arial" w:cs="Arial"/>
          <w:b/>
          <w:bCs/>
          <w:sz w:val="22"/>
          <w:szCs w:val="22"/>
        </w:rPr>
      </w:pPr>
      <w:r w:rsidRPr="009E6BA6">
        <w:rPr>
          <w:rFonts w:ascii="Arial" w:hAnsi="Arial" w:cs="Arial"/>
          <w:bCs/>
          <w:sz w:val="22"/>
          <w:szCs w:val="22"/>
        </w:rPr>
        <w:t>Confeccionados em tecidos de boa qualidade, resistentes e adequados ao uso diário;</w:t>
      </w:r>
    </w:p>
    <w:p w14:paraId="3D6AD90C" w14:textId="77777777" w:rsidR="00FD1BC0" w:rsidRPr="009E6BA6" w:rsidRDefault="00FD1BC0" w:rsidP="009E6BA6">
      <w:pPr>
        <w:ind w:left="-1134"/>
        <w:jc w:val="both"/>
        <w:rPr>
          <w:rFonts w:ascii="Arial" w:hAnsi="Arial" w:cs="Arial"/>
          <w:b/>
          <w:bCs/>
          <w:sz w:val="22"/>
          <w:szCs w:val="22"/>
        </w:rPr>
      </w:pPr>
      <w:r w:rsidRPr="009E6BA6">
        <w:rPr>
          <w:rFonts w:ascii="Arial" w:hAnsi="Arial" w:cs="Arial"/>
          <w:bCs/>
          <w:sz w:val="22"/>
          <w:szCs w:val="22"/>
        </w:rPr>
        <w:t>Disponibilidade em diversos tamanhos, atendendo adequadamente todos os servidores;</w:t>
      </w:r>
    </w:p>
    <w:p w14:paraId="6063A1C1" w14:textId="47D2CAFA" w:rsidR="00FD1BC0" w:rsidRPr="009E6BA6" w:rsidRDefault="00FD1BC0" w:rsidP="009E6BA6">
      <w:pPr>
        <w:ind w:left="-1134" w:right="567"/>
        <w:jc w:val="both"/>
        <w:rPr>
          <w:rFonts w:ascii="Arial" w:hAnsi="Arial" w:cs="Arial"/>
          <w:b/>
          <w:bCs/>
          <w:sz w:val="22"/>
          <w:szCs w:val="22"/>
        </w:rPr>
      </w:pPr>
      <w:r w:rsidRPr="009E6BA6">
        <w:rPr>
          <w:rFonts w:ascii="Arial" w:hAnsi="Arial" w:cs="Arial"/>
          <w:bCs/>
          <w:sz w:val="22"/>
          <w:szCs w:val="22"/>
        </w:rPr>
        <w:t>Identificação visual por meio de logotipo do Município (bordado ou estampado)</w:t>
      </w:r>
      <w:r w:rsidR="009A4734" w:rsidRPr="009E6BA6">
        <w:rPr>
          <w:rFonts w:ascii="Arial" w:hAnsi="Arial" w:cs="Arial"/>
          <w:bCs/>
          <w:sz w:val="22"/>
          <w:szCs w:val="22"/>
        </w:rPr>
        <w:t xml:space="preserve"> de acordo com a descrição de cada item.</w:t>
      </w:r>
    </w:p>
    <w:p w14:paraId="06DE466B" w14:textId="77777777" w:rsidR="00FD1BC0" w:rsidRPr="009E6BA6" w:rsidRDefault="00FD1BC0" w:rsidP="009E6BA6">
      <w:pPr>
        <w:ind w:left="-1134"/>
        <w:jc w:val="both"/>
        <w:rPr>
          <w:rFonts w:ascii="Arial" w:hAnsi="Arial" w:cs="Arial"/>
          <w:b/>
          <w:bCs/>
          <w:sz w:val="22"/>
          <w:szCs w:val="22"/>
        </w:rPr>
      </w:pPr>
      <w:r w:rsidRPr="009E6BA6">
        <w:rPr>
          <w:rFonts w:ascii="Arial" w:hAnsi="Arial" w:cs="Arial"/>
          <w:bCs/>
          <w:sz w:val="22"/>
          <w:szCs w:val="22"/>
        </w:rPr>
        <w:t>Durabilidade, conforto e adequação às diferentes atividades desempenhadas;</w:t>
      </w:r>
    </w:p>
    <w:p w14:paraId="02897879" w14:textId="0C1B1AC2" w:rsidR="00FD1BC0" w:rsidRPr="009E6BA6" w:rsidRDefault="00FD1BC0" w:rsidP="009E6BA6">
      <w:pPr>
        <w:ind w:left="-1134"/>
        <w:jc w:val="both"/>
        <w:rPr>
          <w:rFonts w:ascii="Arial" w:hAnsi="Arial" w:cs="Arial"/>
          <w:bCs/>
          <w:sz w:val="22"/>
          <w:szCs w:val="22"/>
        </w:rPr>
      </w:pPr>
      <w:r w:rsidRPr="009E6BA6">
        <w:rPr>
          <w:rFonts w:ascii="Arial" w:hAnsi="Arial" w:cs="Arial"/>
          <w:bCs/>
          <w:sz w:val="22"/>
          <w:szCs w:val="22"/>
        </w:rPr>
        <w:t>Garantia de fabricação e substituição em caso de defeitos;</w:t>
      </w:r>
    </w:p>
    <w:p w14:paraId="15D9CA69" w14:textId="19BEC063" w:rsidR="00A92BF7" w:rsidRPr="009E6BA6" w:rsidRDefault="00A92BF7" w:rsidP="009E6BA6">
      <w:pPr>
        <w:ind w:left="-1134" w:right="567"/>
        <w:jc w:val="both"/>
        <w:rPr>
          <w:rFonts w:ascii="Arial" w:hAnsi="Arial" w:cs="Arial"/>
          <w:bCs/>
          <w:sz w:val="22"/>
          <w:szCs w:val="22"/>
        </w:rPr>
      </w:pPr>
      <w:r w:rsidRPr="009E6BA6">
        <w:rPr>
          <w:rFonts w:ascii="Arial" w:hAnsi="Arial" w:cs="Arial"/>
          <w:bCs/>
          <w:sz w:val="22"/>
          <w:szCs w:val="22"/>
        </w:rPr>
        <w:t xml:space="preserve">O bordado deverá seguir </w:t>
      </w:r>
      <w:r w:rsidR="00262B23" w:rsidRPr="009E6BA6">
        <w:rPr>
          <w:rFonts w:ascii="Arial" w:hAnsi="Arial" w:cs="Arial"/>
          <w:bCs/>
          <w:sz w:val="22"/>
          <w:szCs w:val="22"/>
        </w:rPr>
        <w:t xml:space="preserve">o padrão da imagem </w:t>
      </w:r>
      <w:r w:rsidR="00EB66A6" w:rsidRPr="009E6BA6">
        <w:rPr>
          <w:rFonts w:ascii="Arial" w:hAnsi="Arial" w:cs="Arial"/>
          <w:bCs/>
          <w:sz w:val="22"/>
          <w:szCs w:val="22"/>
        </w:rPr>
        <w:t xml:space="preserve">abaixo </w:t>
      </w:r>
      <w:r w:rsidR="00262B23" w:rsidRPr="009E6BA6">
        <w:rPr>
          <w:rFonts w:ascii="Arial" w:hAnsi="Arial" w:cs="Arial"/>
          <w:bCs/>
          <w:sz w:val="22"/>
          <w:szCs w:val="22"/>
        </w:rPr>
        <w:t>com todos os detalhes, cores, escritas e</w:t>
      </w:r>
      <w:r w:rsidRPr="009E6BA6">
        <w:rPr>
          <w:rFonts w:ascii="Arial" w:hAnsi="Arial" w:cs="Arial"/>
          <w:bCs/>
          <w:sz w:val="22"/>
          <w:szCs w:val="22"/>
        </w:rPr>
        <w:t xml:space="preserve"> medida;</w:t>
      </w:r>
    </w:p>
    <w:p w14:paraId="4C7164ED" w14:textId="77777777" w:rsidR="00B22545" w:rsidRPr="009E6BA6" w:rsidRDefault="00B22545" w:rsidP="009E6BA6">
      <w:pPr>
        <w:ind w:left="-1134"/>
        <w:jc w:val="both"/>
        <w:rPr>
          <w:rFonts w:ascii="Arial" w:hAnsi="Arial" w:cs="Arial"/>
          <w:bCs/>
          <w:sz w:val="22"/>
          <w:szCs w:val="22"/>
        </w:rPr>
      </w:pPr>
    </w:p>
    <w:p w14:paraId="1C1AD5AA" w14:textId="54E4D305" w:rsidR="00B22545" w:rsidRPr="009E6BA6" w:rsidRDefault="00B22545" w:rsidP="009E6BA6">
      <w:pPr>
        <w:pStyle w:val="NormalWeb"/>
        <w:rPr>
          <w:rFonts w:ascii="Arial" w:hAnsi="Arial" w:cs="Arial"/>
          <w:sz w:val="22"/>
          <w:szCs w:val="22"/>
        </w:rPr>
      </w:pPr>
      <w:r w:rsidRPr="009E6BA6">
        <w:rPr>
          <w:rFonts w:ascii="Arial" w:hAnsi="Arial" w:cs="Arial"/>
          <w:noProof/>
          <w:sz w:val="22"/>
          <w:szCs w:val="22"/>
        </w:rPr>
        <w:drawing>
          <wp:inline distT="0" distB="0" distL="0" distR="0" wp14:anchorId="3BD103B9" wp14:editId="62D37626">
            <wp:extent cx="3676650" cy="3571875"/>
            <wp:effectExtent l="0" t="0" r="0" b="9525"/>
            <wp:docPr id="8"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6650" cy="3571875"/>
                    </a:xfrm>
                    <a:prstGeom prst="rect">
                      <a:avLst/>
                    </a:prstGeom>
                    <a:noFill/>
                    <a:ln>
                      <a:noFill/>
                    </a:ln>
                  </pic:spPr>
                </pic:pic>
              </a:graphicData>
            </a:graphic>
          </wp:inline>
        </w:drawing>
      </w:r>
    </w:p>
    <w:p w14:paraId="00104583" w14:textId="77777777" w:rsidR="00B22545" w:rsidRPr="009E6BA6" w:rsidRDefault="00B22545" w:rsidP="009E6BA6">
      <w:pPr>
        <w:ind w:left="-1134"/>
        <w:jc w:val="both"/>
        <w:rPr>
          <w:rFonts w:ascii="Arial" w:hAnsi="Arial" w:cs="Arial"/>
          <w:bCs/>
          <w:sz w:val="22"/>
          <w:szCs w:val="22"/>
        </w:rPr>
      </w:pPr>
    </w:p>
    <w:p w14:paraId="6EDF7CB7" w14:textId="63ACB7E2" w:rsidR="00FD1BC0" w:rsidRPr="009E6BA6" w:rsidRDefault="00FD1BC0" w:rsidP="009E6BA6">
      <w:pPr>
        <w:ind w:left="720"/>
        <w:jc w:val="both"/>
        <w:rPr>
          <w:rFonts w:ascii="Arial" w:hAnsi="Arial" w:cs="Arial"/>
          <w:bCs/>
          <w:sz w:val="22"/>
          <w:szCs w:val="22"/>
        </w:rPr>
      </w:pPr>
    </w:p>
    <w:p w14:paraId="22A2835C" w14:textId="77777777" w:rsidR="004C404A" w:rsidRPr="009E6BA6" w:rsidRDefault="004C404A" w:rsidP="009E6BA6">
      <w:pPr>
        <w:ind w:left="-1134"/>
        <w:jc w:val="both"/>
        <w:rPr>
          <w:rFonts w:ascii="Arial" w:hAnsi="Arial" w:cs="Arial"/>
          <w:b/>
          <w:bCs/>
          <w:sz w:val="22"/>
          <w:szCs w:val="22"/>
        </w:rPr>
      </w:pPr>
      <w:r w:rsidRPr="009E6BA6">
        <w:rPr>
          <w:rFonts w:ascii="Arial" w:hAnsi="Arial" w:cs="Arial"/>
          <w:b/>
          <w:bCs/>
          <w:sz w:val="22"/>
          <w:szCs w:val="22"/>
        </w:rPr>
        <w:t>Tabela de Medidas</w:t>
      </w:r>
    </w:p>
    <w:p w14:paraId="4F961CE3" w14:textId="77777777" w:rsidR="004C404A" w:rsidRPr="009E6BA6" w:rsidRDefault="004C404A" w:rsidP="009E6BA6">
      <w:pPr>
        <w:ind w:left="-1134" w:right="425"/>
        <w:jc w:val="both"/>
        <w:rPr>
          <w:rFonts w:ascii="Arial" w:hAnsi="Arial" w:cs="Arial"/>
          <w:sz w:val="22"/>
          <w:szCs w:val="22"/>
        </w:rPr>
      </w:pPr>
      <w:r w:rsidRPr="009E6BA6">
        <w:rPr>
          <w:rFonts w:ascii="Arial" w:hAnsi="Arial" w:cs="Arial"/>
          <w:sz w:val="22"/>
          <w:szCs w:val="22"/>
        </w:rPr>
        <w:lastRenderedPageBreak/>
        <w:t>A empresa vencedora deverá apresentar uma tabela de medidas completa e padronizada, contendo as circunferências das peças (como busto, cintura, quadril, entre outras, conforme o modelo) e a correspondência visual dos tamanhos no corpo da pessoa que utilizará o uniforme.</w:t>
      </w:r>
    </w:p>
    <w:p w14:paraId="4CDF20B5" w14:textId="77777777" w:rsidR="004C404A" w:rsidRPr="009E6BA6" w:rsidRDefault="004C404A" w:rsidP="009E6BA6">
      <w:pPr>
        <w:ind w:left="-1134" w:right="425"/>
        <w:jc w:val="both"/>
        <w:rPr>
          <w:rFonts w:ascii="Arial" w:hAnsi="Arial" w:cs="Arial"/>
          <w:sz w:val="22"/>
          <w:szCs w:val="22"/>
        </w:rPr>
      </w:pPr>
      <w:r w:rsidRPr="009E6BA6">
        <w:rPr>
          <w:rFonts w:ascii="Arial" w:hAnsi="Arial" w:cs="Arial"/>
          <w:sz w:val="22"/>
          <w:szCs w:val="22"/>
        </w:rPr>
        <w:t xml:space="preserve">A tabela deverá incluir, obrigatoriamente, numerações convencionais e tamanhos plus </w:t>
      </w:r>
      <w:proofErr w:type="spellStart"/>
      <w:r w:rsidRPr="009E6BA6">
        <w:rPr>
          <w:rFonts w:ascii="Arial" w:hAnsi="Arial" w:cs="Arial"/>
          <w:sz w:val="22"/>
          <w:szCs w:val="22"/>
        </w:rPr>
        <w:t>size</w:t>
      </w:r>
      <w:proofErr w:type="spellEnd"/>
      <w:r w:rsidRPr="009E6BA6">
        <w:rPr>
          <w:rFonts w:ascii="Arial" w:hAnsi="Arial" w:cs="Arial"/>
          <w:sz w:val="22"/>
          <w:szCs w:val="22"/>
        </w:rPr>
        <w:t>, quando aplicável, de forma a contemplar todos os perfis de usuários.</w:t>
      </w:r>
    </w:p>
    <w:p w14:paraId="26F69D57" w14:textId="77777777" w:rsidR="004C404A" w:rsidRPr="009E6BA6" w:rsidRDefault="004C404A" w:rsidP="009E6BA6">
      <w:pPr>
        <w:ind w:left="-1134" w:right="425"/>
        <w:jc w:val="both"/>
        <w:rPr>
          <w:rFonts w:ascii="Arial" w:hAnsi="Arial" w:cs="Arial"/>
          <w:sz w:val="22"/>
          <w:szCs w:val="22"/>
        </w:rPr>
      </w:pPr>
      <w:r w:rsidRPr="009E6BA6">
        <w:rPr>
          <w:rFonts w:ascii="Arial" w:hAnsi="Arial" w:cs="Arial"/>
          <w:sz w:val="22"/>
          <w:szCs w:val="22"/>
        </w:rPr>
        <w:t>O documento deverá ser claro, detalhado e de fácil compreensão, apresentando medidas exatas e referências ilustrativas (como o exemplo abaixo), de modo a evitar erros no momento da solicitação, confecções incorretas e necessidade de substituição das peças.</w:t>
      </w:r>
    </w:p>
    <w:p w14:paraId="11C72798" w14:textId="3A17DEC4" w:rsidR="00262B23" w:rsidRPr="009E6BA6" w:rsidRDefault="00FF0228" w:rsidP="009E6BA6">
      <w:pPr>
        <w:ind w:left="-1134"/>
        <w:jc w:val="both"/>
        <w:rPr>
          <w:rFonts w:ascii="Arial" w:hAnsi="Arial" w:cs="Arial"/>
          <w:b/>
          <w:bCs/>
          <w:sz w:val="22"/>
          <w:szCs w:val="22"/>
        </w:rPr>
      </w:pPr>
      <w:r w:rsidRPr="009E6BA6">
        <w:rPr>
          <w:rFonts w:ascii="Arial" w:hAnsi="Arial" w:cs="Arial"/>
          <w:b/>
          <w:bCs/>
          <w:noProof/>
          <w:sz w:val="22"/>
          <w:szCs w:val="22"/>
        </w:rPr>
        <w:drawing>
          <wp:inline distT="0" distB="0" distL="0" distR="0" wp14:anchorId="0BE85CB5" wp14:editId="35365029">
            <wp:extent cx="2657475" cy="3076575"/>
            <wp:effectExtent l="0" t="0" r="9525" b="9525"/>
            <wp:docPr id="148185268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852689" name=""/>
                    <pic:cNvPicPr/>
                  </pic:nvPicPr>
                  <pic:blipFill>
                    <a:blip r:embed="rId9"/>
                    <a:stretch>
                      <a:fillRect/>
                    </a:stretch>
                  </pic:blipFill>
                  <pic:spPr>
                    <a:xfrm>
                      <a:off x="0" y="0"/>
                      <a:ext cx="2657852" cy="3077011"/>
                    </a:xfrm>
                    <a:prstGeom prst="rect">
                      <a:avLst/>
                    </a:prstGeom>
                  </pic:spPr>
                </pic:pic>
              </a:graphicData>
            </a:graphic>
          </wp:inline>
        </w:drawing>
      </w:r>
      <w:r w:rsidR="00FE647F" w:rsidRPr="009E6BA6">
        <w:rPr>
          <w:rFonts w:ascii="Arial" w:hAnsi="Arial" w:cs="Arial"/>
          <w:noProof/>
          <w:sz w:val="22"/>
          <w:szCs w:val="22"/>
        </w:rPr>
        <w:t xml:space="preserve"> </w:t>
      </w:r>
      <w:r w:rsidR="00FE647F" w:rsidRPr="009E6BA6">
        <w:rPr>
          <w:rFonts w:ascii="Arial" w:hAnsi="Arial" w:cs="Arial"/>
          <w:noProof/>
          <w:sz w:val="22"/>
          <w:szCs w:val="22"/>
        </w:rPr>
        <w:drawing>
          <wp:inline distT="0" distB="0" distL="0" distR="0" wp14:anchorId="0A92D052" wp14:editId="75D453B6">
            <wp:extent cx="2886075" cy="3133725"/>
            <wp:effectExtent l="0" t="0" r="9525" b="9525"/>
            <wp:docPr id="60237438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6075" cy="3133725"/>
                    </a:xfrm>
                    <a:prstGeom prst="rect">
                      <a:avLst/>
                    </a:prstGeom>
                    <a:noFill/>
                    <a:ln>
                      <a:noFill/>
                    </a:ln>
                  </pic:spPr>
                </pic:pic>
              </a:graphicData>
            </a:graphic>
          </wp:inline>
        </w:drawing>
      </w:r>
    </w:p>
    <w:p w14:paraId="5EF0FA06" w14:textId="53118BFD" w:rsidR="00AF34B0" w:rsidRPr="009E6BA6" w:rsidRDefault="00AF34B0" w:rsidP="009E6BA6">
      <w:pPr>
        <w:ind w:left="-1134"/>
        <w:jc w:val="both"/>
        <w:rPr>
          <w:rFonts w:ascii="Arial" w:hAnsi="Arial" w:cs="Arial"/>
          <w:b/>
          <w:bCs/>
          <w:sz w:val="22"/>
          <w:szCs w:val="22"/>
        </w:rPr>
      </w:pPr>
    </w:p>
    <w:p w14:paraId="0E6903D7" w14:textId="77777777" w:rsidR="004C404A" w:rsidRPr="009E6BA6" w:rsidRDefault="004C404A" w:rsidP="009E6BA6">
      <w:pPr>
        <w:ind w:left="-1134" w:right="425"/>
        <w:jc w:val="both"/>
        <w:rPr>
          <w:rFonts w:ascii="Arial" w:hAnsi="Arial" w:cs="Arial"/>
          <w:sz w:val="22"/>
          <w:szCs w:val="22"/>
        </w:rPr>
      </w:pPr>
      <w:r w:rsidRPr="009E6BA6">
        <w:rPr>
          <w:rFonts w:ascii="Arial" w:hAnsi="Arial" w:cs="Arial"/>
          <w:sz w:val="22"/>
          <w:szCs w:val="22"/>
        </w:rPr>
        <w:t>Essa exigência tem por objetivo garantir o conforto, o bom caimento e a padronização visual dos uniformes, além de otimizar o processo de conferência e distribuição junto aos servidores.</w:t>
      </w:r>
    </w:p>
    <w:p w14:paraId="6DC5032E" w14:textId="77777777" w:rsidR="004C404A" w:rsidRPr="009E6BA6" w:rsidRDefault="004C404A" w:rsidP="009E6BA6">
      <w:pPr>
        <w:ind w:left="-1134" w:right="425"/>
        <w:jc w:val="both"/>
        <w:rPr>
          <w:rFonts w:ascii="Arial" w:hAnsi="Arial" w:cs="Arial"/>
          <w:sz w:val="22"/>
          <w:szCs w:val="22"/>
        </w:rPr>
      </w:pPr>
      <w:r w:rsidRPr="009E6BA6">
        <w:rPr>
          <w:rFonts w:ascii="Arial" w:hAnsi="Arial" w:cs="Arial"/>
          <w:sz w:val="22"/>
          <w:szCs w:val="22"/>
        </w:rPr>
        <w:t>A tabela de medidas apresentada deverá ser previamente validada pela Secretaria solicitante, que poderá solicitar ajustes ou complementações antes do início da confecção dos uniformes. Somente após essa aprovação formal a empresa estará autorizada a proceder à produção das peças. Essa etapa é essencial para assegurar a precisão das medidas, a adequação dos tamanhos aos usuários e a conformidade com as especificações técnicas exigidas.</w:t>
      </w:r>
    </w:p>
    <w:p w14:paraId="76019C94" w14:textId="77777777" w:rsidR="00AF34B0" w:rsidRPr="009E6BA6" w:rsidRDefault="00AF34B0" w:rsidP="009E6BA6">
      <w:pPr>
        <w:ind w:left="-1134"/>
        <w:jc w:val="both"/>
        <w:rPr>
          <w:rFonts w:ascii="Arial" w:hAnsi="Arial" w:cs="Arial"/>
          <w:b/>
          <w:bCs/>
          <w:sz w:val="22"/>
          <w:szCs w:val="22"/>
        </w:rPr>
      </w:pPr>
    </w:p>
    <w:p w14:paraId="6725DE28" w14:textId="77777777" w:rsidR="00AF34B0" w:rsidRPr="009E6BA6" w:rsidRDefault="00AF34B0" w:rsidP="009E6BA6">
      <w:pPr>
        <w:ind w:left="-1134"/>
        <w:jc w:val="both"/>
        <w:rPr>
          <w:rFonts w:ascii="Arial" w:hAnsi="Arial" w:cs="Arial"/>
          <w:b/>
          <w:bCs/>
          <w:sz w:val="22"/>
          <w:szCs w:val="22"/>
        </w:rPr>
      </w:pPr>
    </w:p>
    <w:p w14:paraId="1A0A2F65" w14:textId="70768E8F" w:rsidR="00347224" w:rsidRPr="009E6BA6" w:rsidRDefault="00EF136F" w:rsidP="009E6BA6">
      <w:pPr>
        <w:ind w:left="-1134"/>
        <w:jc w:val="both"/>
        <w:rPr>
          <w:rFonts w:ascii="Arial" w:hAnsi="Arial" w:cs="Arial"/>
          <w:b/>
          <w:bCs/>
          <w:sz w:val="22"/>
          <w:szCs w:val="22"/>
        </w:rPr>
      </w:pPr>
      <w:r w:rsidRPr="009E6BA6">
        <w:rPr>
          <w:rFonts w:ascii="Arial" w:hAnsi="Arial" w:cs="Arial"/>
          <w:b/>
          <w:bCs/>
          <w:sz w:val="22"/>
          <w:szCs w:val="22"/>
        </w:rPr>
        <w:t>5</w:t>
      </w:r>
      <w:r w:rsidR="00566E48" w:rsidRPr="009E6BA6">
        <w:rPr>
          <w:rFonts w:ascii="Arial" w:hAnsi="Arial" w:cs="Arial"/>
          <w:b/>
          <w:bCs/>
          <w:sz w:val="22"/>
          <w:szCs w:val="22"/>
        </w:rPr>
        <w:t xml:space="preserve"> – LEVANTAMENTO DE MERCADO</w:t>
      </w:r>
    </w:p>
    <w:p w14:paraId="7D51D60E" w14:textId="77777777" w:rsidR="00A92BF7" w:rsidRPr="009E6BA6" w:rsidRDefault="00A92BF7" w:rsidP="009E6BA6">
      <w:pPr>
        <w:ind w:left="-1134"/>
        <w:jc w:val="both"/>
        <w:rPr>
          <w:rFonts w:ascii="Arial" w:hAnsi="Arial" w:cs="Arial"/>
          <w:b/>
          <w:bCs/>
          <w:sz w:val="22"/>
          <w:szCs w:val="22"/>
        </w:rPr>
      </w:pPr>
    </w:p>
    <w:p w14:paraId="03A8F749" w14:textId="572A7CD6" w:rsidR="00A92BF7" w:rsidRPr="009E6BA6" w:rsidRDefault="00A92BF7" w:rsidP="009E6BA6">
      <w:pPr>
        <w:ind w:left="-1134" w:right="424"/>
        <w:jc w:val="both"/>
        <w:rPr>
          <w:rFonts w:ascii="Arial" w:hAnsi="Arial" w:cs="Arial"/>
          <w:bCs/>
          <w:color w:val="000000"/>
          <w:sz w:val="22"/>
          <w:szCs w:val="22"/>
        </w:rPr>
      </w:pPr>
      <w:r w:rsidRPr="009E6BA6">
        <w:rPr>
          <w:rFonts w:ascii="Arial" w:hAnsi="Arial" w:cs="Arial"/>
          <w:bCs/>
          <w:color w:val="000000"/>
          <w:sz w:val="22"/>
          <w:szCs w:val="22"/>
        </w:rPr>
        <w:t>No mercado há diversos fornecedores que trabalham com a confecção de uniformes, não havendo, portanto, restrições de mercado.</w:t>
      </w:r>
      <w:r w:rsidRPr="009E6BA6">
        <w:rPr>
          <w:rFonts w:ascii="Arial" w:hAnsi="Arial" w:cs="Arial"/>
          <w:sz w:val="22"/>
          <w:szCs w:val="22"/>
        </w:rPr>
        <w:t xml:space="preserve"> </w:t>
      </w:r>
      <w:r w:rsidRPr="009E6BA6">
        <w:rPr>
          <w:rFonts w:ascii="Arial" w:hAnsi="Arial" w:cs="Arial"/>
          <w:bCs/>
          <w:color w:val="000000"/>
          <w:sz w:val="22"/>
          <w:szCs w:val="22"/>
        </w:rPr>
        <w:t>Diante disso, constatou-se que é possível adquirir os itens através de Pregão</w:t>
      </w:r>
      <w:r w:rsidR="00262B23" w:rsidRPr="009E6BA6">
        <w:rPr>
          <w:rFonts w:ascii="Arial" w:hAnsi="Arial" w:cs="Arial"/>
          <w:bCs/>
          <w:color w:val="000000"/>
          <w:sz w:val="22"/>
          <w:szCs w:val="22"/>
        </w:rPr>
        <w:t xml:space="preserve"> Eletrônico</w:t>
      </w:r>
      <w:r w:rsidRPr="009E6BA6">
        <w:rPr>
          <w:rFonts w:ascii="Arial" w:hAnsi="Arial" w:cs="Arial"/>
          <w:bCs/>
          <w:color w:val="000000"/>
          <w:sz w:val="22"/>
          <w:szCs w:val="22"/>
        </w:rPr>
        <w:t>, prezando pela isonomia e economicidade.</w:t>
      </w:r>
    </w:p>
    <w:p w14:paraId="62683F64" w14:textId="7BD8A289" w:rsidR="00347224" w:rsidRPr="009E6BA6" w:rsidRDefault="00566E48" w:rsidP="009E6BA6">
      <w:pPr>
        <w:ind w:left="-1134"/>
        <w:jc w:val="both"/>
        <w:rPr>
          <w:rFonts w:ascii="Arial" w:hAnsi="Arial" w:cs="Arial"/>
          <w:b/>
          <w:bCs/>
          <w:sz w:val="22"/>
          <w:szCs w:val="22"/>
        </w:rPr>
      </w:pPr>
      <w:r w:rsidRPr="009E6BA6">
        <w:rPr>
          <w:rFonts w:ascii="Arial" w:hAnsi="Arial" w:cs="Arial"/>
          <w:sz w:val="22"/>
          <w:szCs w:val="22"/>
        </w:rPr>
        <w:br/>
      </w:r>
      <w:r w:rsidR="00950094" w:rsidRPr="009E6BA6">
        <w:rPr>
          <w:rFonts w:ascii="Arial" w:hAnsi="Arial" w:cs="Arial"/>
          <w:b/>
          <w:bCs/>
          <w:sz w:val="22"/>
          <w:szCs w:val="22"/>
        </w:rPr>
        <w:t>6</w:t>
      </w:r>
      <w:r w:rsidRPr="009E6BA6">
        <w:rPr>
          <w:rFonts w:ascii="Arial" w:hAnsi="Arial" w:cs="Arial"/>
          <w:b/>
          <w:bCs/>
          <w:sz w:val="22"/>
          <w:szCs w:val="22"/>
        </w:rPr>
        <w:t xml:space="preserve"> </w:t>
      </w:r>
      <w:r w:rsidR="00347224" w:rsidRPr="009E6BA6">
        <w:rPr>
          <w:rFonts w:ascii="Arial" w:hAnsi="Arial" w:cs="Arial"/>
          <w:b/>
          <w:bCs/>
          <w:sz w:val="22"/>
          <w:szCs w:val="22"/>
        </w:rPr>
        <w:t>–</w:t>
      </w:r>
      <w:r w:rsidRPr="009E6BA6">
        <w:rPr>
          <w:rFonts w:ascii="Arial" w:hAnsi="Arial" w:cs="Arial"/>
          <w:b/>
          <w:bCs/>
          <w:sz w:val="22"/>
          <w:szCs w:val="22"/>
        </w:rPr>
        <w:t xml:space="preserve"> DESCRIÇÃO</w:t>
      </w:r>
      <w:r w:rsidR="00347224" w:rsidRPr="009E6BA6">
        <w:rPr>
          <w:rFonts w:ascii="Arial" w:hAnsi="Arial" w:cs="Arial"/>
          <w:b/>
          <w:bCs/>
          <w:sz w:val="22"/>
          <w:szCs w:val="22"/>
        </w:rPr>
        <w:t xml:space="preserve"> </w:t>
      </w:r>
      <w:r w:rsidRPr="009E6BA6">
        <w:rPr>
          <w:rFonts w:ascii="Arial" w:hAnsi="Arial" w:cs="Arial"/>
          <w:b/>
          <w:bCs/>
          <w:sz w:val="22"/>
          <w:szCs w:val="22"/>
        </w:rPr>
        <w:t>DA SOLUÇÃO COMO UM TODO</w:t>
      </w:r>
    </w:p>
    <w:p w14:paraId="66241F96" w14:textId="77777777" w:rsidR="009B578E" w:rsidRPr="009E6BA6" w:rsidRDefault="009B578E" w:rsidP="009E6BA6">
      <w:pPr>
        <w:ind w:left="-1134"/>
        <w:jc w:val="both"/>
        <w:rPr>
          <w:rFonts w:ascii="Arial" w:hAnsi="Arial" w:cs="Arial"/>
          <w:b/>
          <w:bCs/>
          <w:sz w:val="22"/>
          <w:szCs w:val="22"/>
        </w:rPr>
      </w:pPr>
    </w:p>
    <w:p w14:paraId="388E9109" w14:textId="6F29456D" w:rsidR="009B578E" w:rsidRPr="009E6BA6" w:rsidRDefault="009B578E" w:rsidP="009E6BA6">
      <w:pPr>
        <w:ind w:left="-1134" w:right="425"/>
        <w:jc w:val="both"/>
        <w:rPr>
          <w:rFonts w:ascii="Arial" w:hAnsi="Arial" w:cs="Arial"/>
          <w:sz w:val="22"/>
          <w:szCs w:val="22"/>
        </w:rPr>
      </w:pPr>
      <w:r w:rsidRPr="009E6BA6">
        <w:rPr>
          <w:rFonts w:ascii="Arial" w:hAnsi="Arial" w:cs="Arial"/>
          <w:sz w:val="22"/>
          <w:szCs w:val="22"/>
        </w:rPr>
        <w:t>A solução consiste na aquisição de uniformes padronizados, devidamente identificados com a logomarca do município, que serão distribuídos conforme a necessidade de cada secretaria ou departamento. A contratação visa atender tanto demandas permanentes (como uso pelos servidores) quanto específicas (projetos, programas e eventos).</w:t>
      </w:r>
    </w:p>
    <w:p w14:paraId="4E86E25C" w14:textId="58C4F04D" w:rsidR="00BD3E01" w:rsidRPr="009E6BA6" w:rsidRDefault="00BE2C61" w:rsidP="009E6BA6">
      <w:pPr>
        <w:ind w:left="-1134" w:right="425"/>
        <w:jc w:val="both"/>
        <w:rPr>
          <w:rFonts w:ascii="Arial" w:hAnsi="Arial" w:cs="Arial"/>
          <w:sz w:val="22"/>
          <w:szCs w:val="22"/>
        </w:rPr>
      </w:pPr>
      <w:r w:rsidRPr="009E6BA6">
        <w:rPr>
          <w:rFonts w:ascii="Arial" w:hAnsi="Arial" w:cs="Arial"/>
          <w:sz w:val="22"/>
          <w:szCs w:val="22"/>
        </w:rPr>
        <w:lastRenderedPageBreak/>
        <w:t xml:space="preserve">A contratação se dará por meio de </w:t>
      </w:r>
      <w:r w:rsidRPr="009E6BA6">
        <w:rPr>
          <w:rFonts w:ascii="Arial" w:hAnsi="Arial" w:cs="Arial"/>
          <w:b/>
          <w:bCs/>
          <w:sz w:val="22"/>
          <w:szCs w:val="22"/>
        </w:rPr>
        <w:t>Pregão Eletrônico</w:t>
      </w:r>
      <w:r w:rsidRPr="009E6BA6">
        <w:rPr>
          <w:rFonts w:ascii="Arial" w:hAnsi="Arial" w:cs="Arial"/>
          <w:sz w:val="22"/>
          <w:szCs w:val="22"/>
        </w:rPr>
        <w:t xml:space="preserve">, sob a forma </w:t>
      </w:r>
      <w:r w:rsidRPr="009E6BA6">
        <w:rPr>
          <w:rFonts w:ascii="Arial" w:hAnsi="Arial" w:cs="Arial"/>
          <w:b/>
          <w:bCs/>
          <w:sz w:val="22"/>
          <w:szCs w:val="22"/>
        </w:rPr>
        <w:t>de Registro de Preços</w:t>
      </w:r>
      <w:r w:rsidRPr="009E6BA6">
        <w:rPr>
          <w:rFonts w:ascii="Arial" w:hAnsi="Arial" w:cs="Arial"/>
          <w:sz w:val="22"/>
          <w:szCs w:val="22"/>
        </w:rPr>
        <w:t xml:space="preserve">, cujo critério de julgamento será o de </w:t>
      </w:r>
      <w:r w:rsidRPr="009E6BA6">
        <w:rPr>
          <w:rFonts w:ascii="Arial" w:hAnsi="Arial" w:cs="Arial"/>
          <w:b/>
          <w:bCs/>
          <w:sz w:val="22"/>
          <w:szCs w:val="22"/>
        </w:rPr>
        <w:t>menor preço</w:t>
      </w:r>
      <w:r w:rsidR="00F85F4D" w:rsidRPr="009E6BA6">
        <w:rPr>
          <w:rFonts w:ascii="Arial" w:hAnsi="Arial" w:cs="Arial"/>
          <w:b/>
          <w:bCs/>
          <w:sz w:val="22"/>
          <w:szCs w:val="22"/>
        </w:rPr>
        <w:t xml:space="preserve"> </w:t>
      </w:r>
      <w:r w:rsidRPr="009E6BA6">
        <w:rPr>
          <w:rFonts w:ascii="Arial" w:hAnsi="Arial" w:cs="Arial"/>
          <w:b/>
          <w:bCs/>
          <w:sz w:val="22"/>
          <w:szCs w:val="22"/>
        </w:rPr>
        <w:t>por item</w:t>
      </w:r>
      <w:r w:rsidRPr="009E6BA6">
        <w:rPr>
          <w:rFonts w:ascii="Arial" w:hAnsi="Arial" w:cs="Arial"/>
          <w:sz w:val="22"/>
          <w:szCs w:val="22"/>
        </w:rPr>
        <w:t>.</w:t>
      </w:r>
    </w:p>
    <w:p w14:paraId="334126E0" w14:textId="5093569B" w:rsidR="00BE2C61" w:rsidRPr="009E6BA6" w:rsidRDefault="00BE2C61" w:rsidP="009E6BA6">
      <w:pPr>
        <w:ind w:left="-1134" w:right="425"/>
        <w:jc w:val="both"/>
        <w:rPr>
          <w:rFonts w:ascii="Arial" w:hAnsi="Arial" w:cs="Arial"/>
          <w:sz w:val="22"/>
          <w:szCs w:val="22"/>
        </w:rPr>
      </w:pPr>
      <w:r w:rsidRPr="009E6BA6">
        <w:rPr>
          <w:rFonts w:ascii="Arial" w:hAnsi="Arial" w:cs="Arial"/>
          <w:sz w:val="22"/>
          <w:szCs w:val="22"/>
        </w:rPr>
        <w:t xml:space="preserve">O modo de disputa será o </w:t>
      </w:r>
      <w:r w:rsidRPr="009E6BA6">
        <w:rPr>
          <w:rFonts w:ascii="Arial" w:hAnsi="Arial" w:cs="Arial"/>
          <w:b/>
          <w:bCs/>
          <w:sz w:val="22"/>
          <w:szCs w:val="22"/>
        </w:rPr>
        <w:t>aberto e fechado</w:t>
      </w:r>
      <w:r w:rsidRPr="009E6BA6">
        <w:rPr>
          <w:rFonts w:ascii="Arial" w:hAnsi="Arial" w:cs="Arial"/>
          <w:sz w:val="22"/>
          <w:szCs w:val="22"/>
        </w:rPr>
        <w:t>.</w:t>
      </w:r>
    </w:p>
    <w:p w14:paraId="08A272D7" w14:textId="061297E3" w:rsidR="00BE2C61" w:rsidRPr="009E6BA6" w:rsidRDefault="00BE2C61" w:rsidP="009E6BA6">
      <w:pPr>
        <w:ind w:left="-1134" w:right="425"/>
        <w:jc w:val="both"/>
        <w:rPr>
          <w:rFonts w:ascii="Arial" w:hAnsi="Arial" w:cs="Arial"/>
          <w:b/>
          <w:bCs/>
          <w:sz w:val="22"/>
          <w:szCs w:val="22"/>
        </w:rPr>
      </w:pPr>
      <w:r w:rsidRPr="009E6BA6">
        <w:rPr>
          <w:rFonts w:ascii="Arial" w:hAnsi="Arial" w:cs="Arial"/>
          <w:b/>
          <w:bCs/>
          <w:sz w:val="22"/>
          <w:szCs w:val="22"/>
        </w:rPr>
        <w:t>Justificativa para a escolha do modo de disputa:</w:t>
      </w:r>
      <w:r w:rsidR="00115EF2" w:rsidRPr="009E6BA6">
        <w:rPr>
          <w:rFonts w:ascii="Arial" w:hAnsi="Arial" w:cs="Arial"/>
          <w:b/>
          <w:bCs/>
          <w:sz w:val="22"/>
          <w:szCs w:val="22"/>
        </w:rPr>
        <w:t xml:space="preserve"> </w:t>
      </w:r>
    </w:p>
    <w:p w14:paraId="1FAA1535" w14:textId="77777777" w:rsidR="00396776" w:rsidRPr="009E6BA6" w:rsidRDefault="00396776" w:rsidP="009E6BA6">
      <w:pPr>
        <w:ind w:left="-1134" w:right="425"/>
        <w:jc w:val="both"/>
        <w:rPr>
          <w:rFonts w:ascii="Arial" w:hAnsi="Arial" w:cs="Arial"/>
          <w:sz w:val="22"/>
          <w:szCs w:val="22"/>
        </w:rPr>
      </w:pPr>
      <w:r w:rsidRPr="009E6BA6">
        <w:rPr>
          <w:rFonts w:ascii="Arial" w:hAnsi="Arial" w:cs="Arial"/>
          <w:sz w:val="22"/>
          <w:szCs w:val="22"/>
        </w:rPr>
        <w:t>A escolha pelo modo de disputa aberto e fechado justifica-se pela busca de propostas mais qualificadas e pela natureza do objeto — o fornecimento de uniformes —, que, embora padronizado em especificações, pode envolver particularidades relacionadas à qualidade de acabamento, resistência dos materiais e prazos de entrega.</w:t>
      </w:r>
    </w:p>
    <w:p w14:paraId="3D8C649D" w14:textId="77777777" w:rsidR="00696029" w:rsidRPr="009E6BA6" w:rsidRDefault="00396776" w:rsidP="009E6BA6">
      <w:pPr>
        <w:ind w:left="-1134" w:right="425"/>
        <w:jc w:val="both"/>
        <w:rPr>
          <w:rFonts w:ascii="Arial" w:hAnsi="Arial" w:cs="Arial"/>
          <w:sz w:val="22"/>
          <w:szCs w:val="22"/>
        </w:rPr>
      </w:pPr>
      <w:r w:rsidRPr="009E6BA6">
        <w:rPr>
          <w:rFonts w:ascii="Arial" w:hAnsi="Arial" w:cs="Arial"/>
          <w:sz w:val="22"/>
          <w:szCs w:val="22"/>
        </w:rPr>
        <w:t>No modo aberto, os licitantes apresentam lances públicos e sucessivos, o que promove a concorrência direta e possibilita a redução dos preços inicialmente propostos.</w:t>
      </w:r>
    </w:p>
    <w:p w14:paraId="5AFC6007" w14:textId="2B24CAFF" w:rsidR="00396776" w:rsidRPr="009E6BA6" w:rsidRDefault="00396776" w:rsidP="009E6BA6">
      <w:pPr>
        <w:ind w:left="-1134" w:right="425"/>
        <w:jc w:val="both"/>
        <w:rPr>
          <w:rFonts w:ascii="Arial" w:hAnsi="Arial" w:cs="Arial"/>
          <w:sz w:val="22"/>
          <w:szCs w:val="22"/>
        </w:rPr>
      </w:pPr>
      <w:r w:rsidRPr="009E6BA6">
        <w:rPr>
          <w:rFonts w:ascii="Arial" w:hAnsi="Arial" w:cs="Arial"/>
          <w:sz w:val="22"/>
          <w:szCs w:val="22"/>
        </w:rPr>
        <w:t xml:space="preserve"> Contudo, para evitar o risco de lances </w:t>
      </w:r>
      <w:r w:rsidR="00310D19" w:rsidRPr="009E6BA6">
        <w:rPr>
          <w:rFonts w:ascii="Arial" w:hAnsi="Arial" w:cs="Arial"/>
          <w:sz w:val="22"/>
          <w:szCs w:val="22"/>
        </w:rPr>
        <w:t>impraticáveis</w:t>
      </w:r>
      <w:r w:rsidRPr="009E6BA6">
        <w:rPr>
          <w:rFonts w:ascii="Arial" w:hAnsi="Arial" w:cs="Arial"/>
          <w:sz w:val="22"/>
          <w:szCs w:val="22"/>
        </w:rPr>
        <w:t xml:space="preserve"> motivados apenas por pressão competitiva, e para permitir que os fornecedores apresentem uma última oferta estratégica em ambiente sigiloso, utiliza-se também o modo fechado ao final da disputa.</w:t>
      </w:r>
    </w:p>
    <w:p w14:paraId="1EFCDB37" w14:textId="77777777" w:rsidR="00396776" w:rsidRPr="009E6BA6" w:rsidRDefault="00396776" w:rsidP="009E6BA6">
      <w:pPr>
        <w:ind w:left="-1134" w:right="425"/>
        <w:jc w:val="both"/>
        <w:rPr>
          <w:rFonts w:ascii="Arial" w:hAnsi="Arial" w:cs="Arial"/>
          <w:sz w:val="22"/>
          <w:szCs w:val="22"/>
        </w:rPr>
      </w:pPr>
      <w:r w:rsidRPr="009E6BA6">
        <w:rPr>
          <w:rFonts w:ascii="Arial" w:hAnsi="Arial" w:cs="Arial"/>
          <w:sz w:val="22"/>
          <w:szCs w:val="22"/>
        </w:rPr>
        <w:t>Essa combinação confere maior segurança jurídica e técnica à contratação, pois permite que os fornecedores considerem todos os custos envolvidos, como personalização, tamanhos variados, logística de entrega e exigências de durabilidade, garantindo a viabilidade da proposta.</w:t>
      </w:r>
    </w:p>
    <w:p w14:paraId="0F336F48" w14:textId="1B71D6C5" w:rsidR="00BE2C61" w:rsidRPr="009E6BA6" w:rsidRDefault="00396776" w:rsidP="009E6BA6">
      <w:pPr>
        <w:ind w:left="-1134" w:right="425"/>
        <w:jc w:val="both"/>
        <w:rPr>
          <w:rFonts w:ascii="Arial" w:hAnsi="Arial" w:cs="Arial"/>
          <w:sz w:val="22"/>
          <w:szCs w:val="22"/>
        </w:rPr>
      </w:pPr>
      <w:r w:rsidRPr="009E6BA6">
        <w:rPr>
          <w:rFonts w:ascii="Arial" w:hAnsi="Arial" w:cs="Arial"/>
          <w:sz w:val="22"/>
          <w:szCs w:val="22"/>
        </w:rPr>
        <w:t>O modelo híbrido de disputa, portanto, equilibra transparência e estratégia, viabilizando a seleção da proposta mais vantajosa à Administração, em observância aos princípios da eficiência, economicidade, competitividade e interesse público</w:t>
      </w:r>
      <w:r w:rsidR="00310D19" w:rsidRPr="009E6BA6">
        <w:rPr>
          <w:rFonts w:ascii="Arial" w:hAnsi="Arial" w:cs="Arial"/>
          <w:sz w:val="22"/>
          <w:szCs w:val="22"/>
        </w:rPr>
        <w:t>.</w:t>
      </w:r>
    </w:p>
    <w:p w14:paraId="2DBF8000" w14:textId="77777777" w:rsidR="008E612F" w:rsidRPr="009E6BA6" w:rsidRDefault="008E612F" w:rsidP="009E6BA6">
      <w:pPr>
        <w:jc w:val="both"/>
        <w:rPr>
          <w:rFonts w:ascii="Arial" w:hAnsi="Arial" w:cs="Arial"/>
          <w:b/>
          <w:bCs/>
          <w:sz w:val="22"/>
          <w:szCs w:val="22"/>
        </w:rPr>
      </w:pPr>
    </w:p>
    <w:p w14:paraId="269E57D1" w14:textId="2D5B353E" w:rsidR="00347224" w:rsidRPr="009E6BA6" w:rsidRDefault="00950094" w:rsidP="009E6BA6">
      <w:pPr>
        <w:ind w:left="-1134"/>
        <w:jc w:val="both"/>
        <w:rPr>
          <w:rFonts w:ascii="Arial" w:hAnsi="Arial" w:cs="Arial"/>
          <w:b/>
          <w:bCs/>
          <w:sz w:val="22"/>
          <w:szCs w:val="22"/>
        </w:rPr>
      </w:pPr>
      <w:r w:rsidRPr="009E6BA6">
        <w:rPr>
          <w:rFonts w:ascii="Arial" w:hAnsi="Arial" w:cs="Arial"/>
          <w:b/>
          <w:bCs/>
          <w:sz w:val="22"/>
          <w:szCs w:val="22"/>
        </w:rPr>
        <w:t>7</w:t>
      </w:r>
      <w:r w:rsidR="00566E48" w:rsidRPr="009E6BA6">
        <w:rPr>
          <w:rFonts w:ascii="Arial" w:hAnsi="Arial" w:cs="Arial"/>
          <w:b/>
          <w:bCs/>
          <w:sz w:val="22"/>
          <w:szCs w:val="22"/>
        </w:rPr>
        <w:t xml:space="preserve"> – ESTIMATIVA DAS QUANTIDADES</w:t>
      </w:r>
    </w:p>
    <w:p w14:paraId="6D703E84" w14:textId="77777777" w:rsidR="004C404A" w:rsidRPr="009E6BA6" w:rsidRDefault="004C404A" w:rsidP="009E6BA6">
      <w:pPr>
        <w:ind w:left="-1134"/>
        <w:jc w:val="both"/>
        <w:rPr>
          <w:rFonts w:ascii="Arial" w:hAnsi="Arial" w:cs="Arial"/>
          <w:b/>
          <w:bCs/>
          <w:sz w:val="22"/>
          <w:szCs w:val="22"/>
        </w:rPr>
      </w:pPr>
    </w:p>
    <w:p w14:paraId="1E7888E9" w14:textId="6B909A63" w:rsidR="004C404A" w:rsidRPr="009E6BA6" w:rsidRDefault="004C404A" w:rsidP="009E6BA6">
      <w:pPr>
        <w:ind w:left="-1134"/>
        <w:rPr>
          <w:rFonts w:ascii="Arial" w:hAnsi="Arial" w:cs="Arial"/>
          <w:b/>
          <w:bCs/>
          <w:sz w:val="22"/>
          <w:szCs w:val="22"/>
        </w:rPr>
      </w:pPr>
    </w:p>
    <w:tbl>
      <w:tblPr>
        <w:tblW w:w="9750" w:type="dxa"/>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914"/>
        <w:gridCol w:w="892"/>
        <w:gridCol w:w="947"/>
        <w:gridCol w:w="1112"/>
        <w:gridCol w:w="1311"/>
      </w:tblGrid>
      <w:tr w:rsidR="006259AD" w:rsidRPr="009E6BA6" w14:paraId="59E98671" w14:textId="59BF58D0" w:rsidTr="00E16FF9">
        <w:trPr>
          <w:trHeight w:val="70"/>
        </w:trPr>
        <w:tc>
          <w:tcPr>
            <w:tcW w:w="535" w:type="dxa"/>
            <w:tcBorders>
              <w:top w:val="single" w:sz="4" w:space="0" w:color="auto"/>
              <w:left w:val="single" w:sz="4" w:space="0" w:color="auto"/>
              <w:bottom w:val="single" w:sz="4" w:space="0" w:color="auto"/>
              <w:right w:val="single" w:sz="4" w:space="0" w:color="auto"/>
            </w:tcBorders>
            <w:hideMark/>
          </w:tcPr>
          <w:p w14:paraId="11290EBD" w14:textId="77777777" w:rsidR="006259AD" w:rsidRPr="009E6BA6" w:rsidRDefault="006259AD" w:rsidP="009E6BA6">
            <w:pPr>
              <w:ind w:left="-168" w:right="-250"/>
              <w:jc w:val="center"/>
              <w:rPr>
                <w:rFonts w:ascii="Arial" w:hAnsi="Arial" w:cs="Arial"/>
                <w:b/>
                <w:bCs/>
                <w:sz w:val="22"/>
                <w:szCs w:val="22"/>
              </w:rPr>
            </w:pPr>
            <w:r w:rsidRPr="009E6BA6">
              <w:rPr>
                <w:rFonts w:ascii="Arial" w:hAnsi="Arial" w:cs="Arial"/>
                <w:b/>
                <w:bCs/>
                <w:sz w:val="22"/>
                <w:szCs w:val="22"/>
              </w:rPr>
              <w:t>ITEM</w:t>
            </w:r>
          </w:p>
        </w:tc>
        <w:tc>
          <w:tcPr>
            <w:tcW w:w="5282" w:type="dxa"/>
            <w:tcBorders>
              <w:top w:val="single" w:sz="4" w:space="0" w:color="auto"/>
              <w:left w:val="single" w:sz="4" w:space="0" w:color="auto"/>
              <w:bottom w:val="single" w:sz="4" w:space="0" w:color="auto"/>
              <w:right w:val="single" w:sz="4" w:space="0" w:color="auto"/>
            </w:tcBorders>
            <w:hideMark/>
          </w:tcPr>
          <w:p w14:paraId="6F27360F" w14:textId="77777777" w:rsidR="006259AD" w:rsidRPr="009E6BA6" w:rsidRDefault="006259AD" w:rsidP="009E6BA6">
            <w:pPr>
              <w:ind w:left="-168" w:right="-250"/>
              <w:jc w:val="center"/>
              <w:rPr>
                <w:rFonts w:ascii="Arial" w:hAnsi="Arial" w:cs="Arial"/>
                <w:b/>
                <w:bCs/>
                <w:sz w:val="22"/>
                <w:szCs w:val="22"/>
              </w:rPr>
            </w:pPr>
            <w:r w:rsidRPr="009E6BA6">
              <w:rPr>
                <w:rFonts w:ascii="Arial" w:hAnsi="Arial" w:cs="Arial"/>
                <w:b/>
                <w:bCs/>
                <w:sz w:val="22"/>
                <w:szCs w:val="22"/>
              </w:rPr>
              <w:t>DESCRIÇÃO DO ITEM</w:t>
            </w:r>
          </w:p>
        </w:tc>
        <w:tc>
          <w:tcPr>
            <w:tcW w:w="815" w:type="dxa"/>
            <w:tcBorders>
              <w:top w:val="single" w:sz="4" w:space="0" w:color="auto"/>
              <w:left w:val="single" w:sz="4" w:space="0" w:color="auto"/>
              <w:bottom w:val="single" w:sz="4" w:space="0" w:color="auto"/>
              <w:right w:val="single" w:sz="4" w:space="0" w:color="auto"/>
            </w:tcBorders>
          </w:tcPr>
          <w:p w14:paraId="4E51CFA4" w14:textId="7E273E0D" w:rsidR="006259AD" w:rsidRPr="009E6BA6" w:rsidRDefault="006259AD" w:rsidP="009E6BA6">
            <w:pPr>
              <w:ind w:left="-168" w:right="-250"/>
              <w:jc w:val="center"/>
              <w:rPr>
                <w:rFonts w:ascii="Arial" w:hAnsi="Arial" w:cs="Arial"/>
                <w:b/>
                <w:bCs/>
                <w:sz w:val="22"/>
                <w:szCs w:val="22"/>
              </w:rPr>
            </w:pPr>
            <w:r w:rsidRPr="009E6BA6">
              <w:rPr>
                <w:rFonts w:ascii="Arial" w:hAnsi="Arial" w:cs="Arial"/>
                <w:b/>
                <w:bCs/>
                <w:sz w:val="22"/>
                <w:szCs w:val="22"/>
              </w:rPr>
              <w:t>QUANT.</w:t>
            </w:r>
          </w:p>
        </w:tc>
        <w:tc>
          <w:tcPr>
            <w:tcW w:w="952" w:type="dxa"/>
            <w:tcBorders>
              <w:top w:val="single" w:sz="4" w:space="0" w:color="auto"/>
              <w:left w:val="single" w:sz="4" w:space="0" w:color="auto"/>
              <w:bottom w:val="single" w:sz="4" w:space="0" w:color="auto"/>
              <w:right w:val="single" w:sz="4" w:space="0" w:color="auto"/>
            </w:tcBorders>
          </w:tcPr>
          <w:p w14:paraId="015470C7" w14:textId="0B70A09C" w:rsidR="006259AD" w:rsidRPr="009E6BA6" w:rsidRDefault="002E5E85" w:rsidP="009E6BA6">
            <w:pPr>
              <w:ind w:left="-168" w:right="-250"/>
              <w:jc w:val="center"/>
              <w:rPr>
                <w:rFonts w:ascii="Arial" w:hAnsi="Arial" w:cs="Arial"/>
                <w:b/>
                <w:bCs/>
                <w:sz w:val="22"/>
                <w:szCs w:val="22"/>
              </w:rPr>
            </w:pPr>
            <w:r w:rsidRPr="009E6BA6">
              <w:rPr>
                <w:rFonts w:ascii="Arial" w:hAnsi="Arial" w:cs="Arial"/>
                <w:b/>
                <w:bCs/>
                <w:sz w:val="22"/>
                <w:szCs w:val="22"/>
              </w:rPr>
              <w:t>UN. MEDIDA</w:t>
            </w:r>
          </w:p>
        </w:tc>
        <w:tc>
          <w:tcPr>
            <w:tcW w:w="944" w:type="dxa"/>
            <w:tcBorders>
              <w:top w:val="single" w:sz="4" w:space="0" w:color="auto"/>
              <w:left w:val="single" w:sz="4" w:space="0" w:color="auto"/>
              <w:bottom w:val="single" w:sz="4" w:space="0" w:color="auto"/>
              <w:right w:val="single" w:sz="4" w:space="0" w:color="auto"/>
            </w:tcBorders>
          </w:tcPr>
          <w:p w14:paraId="33979986" w14:textId="23B21175" w:rsidR="006259AD" w:rsidRPr="009E6BA6" w:rsidRDefault="006259AD" w:rsidP="009E6BA6">
            <w:pPr>
              <w:ind w:left="-168" w:right="-250"/>
              <w:jc w:val="center"/>
              <w:rPr>
                <w:rFonts w:ascii="Arial" w:hAnsi="Arial" w:cs="Arial"/>
                <w:b/>
                <w:bCs/>
                <w:sz w:val="22"/>
                <w:szCs w:val="22"/>
              </w:rPr>
            </w:pPr>
            <w:r w:rsidRPr="009E6BA6">
              <w:rPr>
                <w:rFonts w:ascii="Arial" w:hAnsi="Arial" w:cs="Arial"/>
                <w:b/>
                <w:bCs/>
                <w:sz w:val="22"/>
                <w:szCs w:val="22"/>
              </w:rPr>
              <w:t>VALOR UNITARIO</w:t>
            </w:r>
          </w:p>
        </w:tc>
        <w:tc>
          <w:tcPr>
            <w:tcW w:w="1222" w:type="dxa"/>
            <w:tcBorders>
              <w:top w:val="single" w:sz="4" w:space="0" w:color="auto"/>
              <w:left w:val="single" w:sz="4" w:space="0" w:color="auto"/>
              <w:bottom w:val="single" w:sz="4" w:space="0" w:color="auto"/>
              <w:right w:val="single" w:sz="4" w:space="0" w:color="auto"/>
            </w:tcBorders>
          </w:tcPr>
          <w:p w14:paraId="76C3FBC1" w14:textId="16A7B450" w:rsidR="006259AD" w:rsidRPr="009E6BA6" w:rsidRDefault="006259AD" w:rsidP="009E6BA6">
            <w:pPr>
              <w:ind w:left="-168" w:right="-250"/>
              <w:jc w:val="center"/>
              <w:rPr>
                <w:rFonts w:ascii="Arial" w:hAnsi="Arial" w:cs="Arial"/>
                <w:b/>
                <w:bCs/>
                <w:sz w:val="22"/>
                <w:szCs w:val="22"/>
              </w:rPr>
            </w:pPr>
            <w:r w:rsidRPr="009E6BA6">
              <w:rPr>
                <w:rFonts w:ascii="Arial" w:hAnsi="Arial" w:cs="Arial"/>
                <w:b/>
                <w:bCs/>
                <w:sz w:val="22"/>
                <w:szCs w:val="22"/>
              </w:rPr>
              <w:t>VALOR TOTAL</w:t>
            </w:r>
          </w:p>
        </w:tc>
      </w:tr>
      <w:tr w:rsidR="006259AD" w:rsidRPr="009E6BA6" w14:paraId="481A947C" w14:textId="697602C6"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6ED771F1" w14:textId="77777777" w:rsidR="006259AD" w:rsidRPr="009E6BA6" w:rsidRDefault="006259AD" w:rsidP="009E6BA6">
            <w:pPr>
              <w:ind w:left="-26" w:right="-250"/>
              <w:jc w:val="both"/>
              <w:rPr>
                <w:rFonts w:ascii="Arial" w:hAnsi="Arial" w:cs="Arial"/>
                <w:bCs/>
                <w:sz w:val="22"/>
                <w:szCs w:val="22"/>
              </w:rPr>
            </w:pPr>
            <w:r w:rsidRPr="009E6BA6">
              <w:rPr>
                <w:rFonts w:ascii="Arial" w:hAnsi="Arial" w:cs="Arial"/>
                <w:bCs/>
                <w:sz w:val="22"/>
                <w:szCs w:val="22"/>
              </w:rPr>
              <w:t>1</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3B2309"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CAMISETA BÁSICA FEMININA BABY LOOK ADULTO, CONFECCIONADA COM TECIDO POLIVISCOSI ANTIPILLING, 67% POLIÉSTER E 33% VISCOSE, CORES A DEFINIR, ACABAMENTO DA GOLA COM RIBANA (REDONDA E/OU DECOTE EM V, LARGURA DA RIBANA 02 (DOIS) CM), ACABAMENTO TRASEIRO DA GOLA EM VIÉS, MANGA CURTA COM BAINHA DE 02 (DOIS) CM, SEM VINCO, ESTAMPA FEITA POR IMPRESSÃO DIGITAL COM NO MÍNIMO 05 (CINCO) CORES. MEDIDA DO BORDADO 7CM X 6CM. TAMANHOS ADULTOS: P, M, G, GG.</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BBED1B" w14:textId="74106065" w:rsidR="006259AD" w:rsidRPr="009E6BA6" w:rsidRDefault="006259AD" w:rsidP="009E6BA6">
            <w:pPr>
              <w:ind w:left="-26" w:right="-250"/>
              <w:jc w:val="both"/>
              <w:rPr>
                <w:rFonts w:ascii="Arial" w:hAnsi="Arial" w:cs="Arial"/>
                <w:bCs/>
                <w:sz w:val="22"/>
                <w:szCs w:val="22"/>
              </w:rPr>
            </w:pPr>
            <w:r w:rsidRPr="009E6BA6">
              <w:rPr>
                <w:rFonts w:ascii="Arial" w:hAnsi="Arial" w:cs="Arial"/>
                <w:bCs/>
                <w:sz w:val="22"/>
                <w:szCs w:val="22"/>
              </w:rPr>
              <w:t>304</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3A3B82BF" w14:textId="55A4B11A" w:rsidR="006259AD" w:rsidRPr="009E6BA6" w:rsidRDefault="002E5E85" w:rsidP="009E6BA6">
            <w:pPr>
              <w:ind w:right="-250"/>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298400AC" w14:textId="5C01558A" w:rsidR="006259AD" w:rsidRPr="009E6BA6" w:rsidRDefault="006259AD" w:rsidP="009E6BA6">
            <w:pPr>
              <w:rPr>
                <w:rFonts w:ascii="Arial" w:hAnsi="Arial" w:cs="Arial"/>
                <w:bCs/>
                <w:sz w:val="22"/>
                <w:szCs w:val="22"/>
              </w:rPr>
            </w:pPr>
            <w:r w:rsidRPr="009E6BA6">
              <w:rPr>
                <w:rFonts w:ascii="Arial" w:hAnsi="Arial" w:cs="Arial"/>
                <w:bCs/>
                <w:sz w:val="22"/>
                <w:szCs w:val="22"/>
              </w:rPr>
              <w:t>45,93</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FF2BA" w14:textId="4BA86649" w:rsidR="006259AD" w:rsidRPr="009E6BA6" w:rsidRDefault="006259AD" w:rsidP="009E6BA6">
            <w:pPr>
              <w:rPr>
                <w:rFonts w:ascii="Arial" w:hAnsi="Arial" w:cs="Arial"/>
                <w:bCs/>
                <w:sz w:val="22"/>
                <w:szCs w:val="22"/>
              </w:rPr>
            </w:pPr>
            <w:r w:rsidRPr="009E6BA6">
              <w:rPr>
                <w:rFonts w:ascii="Arial" w:hAnsi="Arial" w:cs="Arial"/>
                <w:bCs/>
                <w:sz w:val="22"/>
                <w:szCs w:val="22"/>
              </w:rPr>
              <w:t>13.962,72</w:t>
            </w:r>
          </w:p>
        </w:tc>
      </w:tr>
      <w:tr w:rsidR="006259AD" w:rsidRPr="009E6BA6" w14:paraId="080C0AA1" w14:textId="3664E441"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3EBF3642" w14:textId="77777777" w:rsidR="006259AD" w:rsidRPr="009E6BA6" w:rsidRDefault="006259AD" w:rsidP="009E6BA6">
            <w:pPr>
              <w:ind w:left="-26" w:right="-250"/>
              <w:jc w:val="both"/>
              <w:rPr>
                <w:rFonts w:ascii="Arial" w:hAnsi="Arial" w:cs="Arial"/>
                <w:bCs/>
                <w:sz w:val="22"/>
                <w:szCs w:val="22"/>
              </w:rPr>
            </w:pPr>
            <w:r w:rsidRPr="009E6BA6">
              <w:rPr>
                <w:rFonts w:ascii="Arial" w:hAnsi="Arial" w:cs="Arial"/>
                <w:bCs/>
                <w:sz w:val="22"/>
                <w:szCs w:val="22"/>
              </w:rPr>
              <w:t>2</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48915A51"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CAMISETA BÁSICA MASCULINA ADULTO, CONFECCIONADA COM TECIDO POLIVISCOSI ANTIPILLING, 67% POLIÉSTER E 33% VISCOSE, CORES A DEFINIR, ACABAMENTO DA GOLA COM RIBANA (REDONDA E/OU DECOTE EM V, LARGURA DA RIBANA 02 (DOIS) CM), ACABAMENTO TRASEIRO DA GOLA EM VIÉS, MANGA CURTA COM BAINHA DE 02 (DOIS) CM, SEM VINCO, ESTAMPA FEITA POR IMPRESSÃO DIGITAL COM NO MÍNIMO 05 (CINCO) </w:t>
            </w:r>
            <w:r w:rsidRPr="009E6BA6">
              <w:rPr>
                <w:rFonts w:ascii="Arial" w:hAnsi="Arial" w:cs="Arial"/>
                <w:bCs/>
                <w:sz w:val="22"/>
                <w:szCs w:val="22"/>
              </w:rPr>
              <w:lastRenderedPageBreak/>
              <w:t>CORES. MEDIDA DO BORDADO 7CM X 6CM. TAMANHOS ADULTOS: P, M, G, GG.</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2B530" w14:textId="14BB5281" w:rsidR="006259AD" w:rsidRPr="009E6BA6" w:rsidRDefault="006259AD" w:rsidP="009E6BA6">
            <w:pPr>
              <w:ind w:right="-250"/>
              <w:jc w:val="both"/>
              <w:rPr>
                <w:rFonts w:ascii="Arial" w:hAnsi="Arial" w:cs="Arial"/>
                <w:bCs/>
                <w:sz w:val="22"/>
                <w:szCs w:val="22"/>
              </w:rPr>
            </w:pPr>
            <w:r w:rsidRPr="009E6BA6">
              <w:rPr>
                <w:rFonts w:ascii="Arial" w:hAnsi="Arial" w:cs="Arial"/>
                <w:bCs/>
                <w:sz w:val="22"/>
                <w:szCs w:val="22"/>
              </w:rPr>
              <w:lastRenderedPageBreak/>
              <w:t>748</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1D006BBB" w14:textId="52D9034A" w:rsidR="006259AD" w:rsidRPr="009E6BA6" w:rsidRDefault="002E5E85" w:rsidP="009E6BA6">
            <w:pPr>
              <w:ind w:right="-250"/>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192DAB29" w14:textId="3912B040" w:rsidR="006259AD" w:rsidRPr="009E6BA6" w:rsidRDefault="006259AD" w:rsidP="009E6BA6">
            <w:pPr>
              <w:rPr>
                <w:rFonts w:ascii="Arial" w:hAnsi="Arial" w:cs="Arial"/>
                <w:bCs/>
                <w:sz w:val="22"/>
                <w:szCs w:val="22"/>
              </w:rPr>
            </w:pPr>
            <w:r w:rsidRPr="009E6BA6">
              <w:rPr>
                <w:rFonts w:ascii="Arial" w:hAnsi="Arial" w:cs="Arial"/>
                <w:bCs/>
                <w:sz w:val="22"/>
                <w:szCs w:val="22"/>
              </w:rPr>
              <w:t>45,93</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2C53AD14" w14:textId="4B90F2FE" w:rsidR="006259AD" w:rsidRPr="009E6BA6" w:rsidRDefault="006259AD" w:rsidP="009E6BA6">
            <w:pPr>
              <w:rPr>
                <w:rFonts w:ascii="Arial" w:hAnsi="Arial" w:cs="Arial"/>
                <w:bCs/>
                <w:sz w:val="22"/>
                <w:szCs w:val="22"/>
              </w:rPr>
            </w:pPr>
            <w:r w:rsidRPr="009E6BA6">
              <w:rPr>
                <w:rFonts w:ascii="Arial" w:hAnsi="Arial" w:cs="Arial"/>
                <w:bCs/>
                <w:sz w:val="22"/>
                <w:szCs w:val="22"/>
              </w:rPr>
              <w:t>34.355,64</w:t>
            </w:r>
          </w:p>
        </w:tc>
      </w:tr>
      <w:tr w:rsidR="006259AD" w:rsidRPr="009E6BA6" w14:paraId="0A54E6EA" w14:textId="18B5A4EC"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510087F2" w14:textId="77777777" w:rsidR="006259AD" w:rsidRPr="009E6BA6" w:rsidRDefault="006259AD" w:rsidP="009E6BA6">
            <w:pPr>
              <w:ind w:left="-26" w:right="-250"/>
              <w:jc w:val="both"/>
              <w:rPr>
                <w:rFonts w:ascii="Arial" w:hAnsi="Arial" w:cs="Arial"/>
                <w:bCs/>
                <w:sz w:val="22"/>
                <w:szCs w:val="22"/>
              </w:rPr>
            </w:pPr>
            <w:r w:rsidRPr="009E6BA6">
              <w:rPr>
                <w:rFonts w:ascii="Arial" w:hAnsi="Arial" w:cs="Arial"/>
                <w:bCs/>
                <w:sz w:val="22"/>
                <w:szCs w:val="22"/>
              </w:rPr>
              <w:t>3</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1C6C375E"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CAMISETA BÁSICA FEMININA ADULTO, CONFECCIONADA COM TECIDO POLIVISCOSI ANTIPILLING, 67% POLIÉSTER E 33% VISCOSE, CORES A DEFINIR, ACABAMENTO DA GOLA COM RIBANA (REDONDA E/OU DECOTE EM V, LARGURA DA RIBANA 02 (DOIS) CM), ACABAMENTO TRASEIRO DA GOLA EM VIÉS, MANGA CURTA COM BAINHA DE 02 (DOIS) CM, SEM VINCO, ESTAMPA FEITA POR IMPRESSÃO DIGITAL COM NO MÍNIMO 05 (CINCO) CORES, MEDIDA DO BORDADO 7CM X 6CM. TAMANHOS ADULTOS PLUS SIZE DO G1 AO G6</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94CC90" w14:textId="31655FA0" w:rsidR="006259AD" w:rsidRPr="009E6BA6" w:rsidRDefault="006259AD" w:rsidP="009E6BA6">
            <w:pPr>
              <w:ind w:right="-250"/>
              <w:jc w:val="both"/>
              <w:rPr>
                <w:rFonts w:ascii="Arial" w:hAnsi="Arial" w:cs="Arial"/>
                <w:bCs/>
                <w:sz w:val="22"/>
                <w:szCs w:val="22"/>
              </w:rPr>
            </w:pPr>
            <w:r w:rsidRPr="009E6BA6">
              <w:rPr>
                <w:rFonts w:ascii="Arial" w:hAnsi="Arial" w:cs="Arial"/>
                <w:bCs/>
                <w:sz w:val="22"/>
                <w:szCs w:val="22"/>
              </w:rPr>
              <w:t>372</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79CED077" w14:textId="04C9AB35" w:rsidR="006259AD" w:rsidRPr="009E6BA6" w:rsidRDefault="002E5E85" w:rsidP="009E6BA6">
            <w:pPr>
              <w:ind w:right="-250"/>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2D78B217" w14:textId="16C76087" w:rsidR="006259AD" w:rsidRPr="009E6BA6" w:rsidRDefault="006259AD" w:rsidP="009E6BA6">
            <w:pPr>
              <w:rPr>
                <w:rFonts w:ascii="Arial" w:hAnsi="Arial" w:cs="Arial"/>
                <w:bCs/>
                <w:sz w:val="22"/>
                <w:szCs w:val="22"/>
              </w:rPr>
            </w:pPr>
            <w:r w:rsidRPr="009E6BA6">
              <w:rPr>
                <w:rFonts w:ascii="Arial" w:hAnsi="Arial" w:cs="Arial"/>
                <w:bCs/>
                <w:sz w:val="22"/>
                <w:szCs w:val="22"/>
              </w:rPr>
              <w:t>45,70</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FAB7C0A" w14:textId="45B2274C" w:rsidR="006259AD" w:rsidRPr="009E6BA6" w:rsidRDefault="006259AD" w:rsidP="009E6BA6">
            <w:pPr>
              <w:rPr>
                <w:rFonts w:ascii="Arial" w:hAnsi="Arial" w:cs="Arial"/>
                <w:bCs/>
                <w:sz w:val="22"/>
                <w:szCs w:val="22"/>
              </w:rPr>
            </w:pPr>
            <w:r w:rsidRPr="009E6BA6">
              <w:rPr>
                <w:rFonts w:ascii="Arial" w:hAnsi="Arial" w:cs="Arial"/>
                <w:bCs/>
                <w:sz w:val="22"/>
                <w:szCs w:val="22"/>
              </w:rPr>
              <w:t>17.000,40</w:t>
            </w:r>
          </w:p>
        </w:tc>
      </w:tr>
      <w:tr w:rsidR="006259AD" w:rsidRPr="009E6BA6" w14:paraId="17989225" w14:textId="7AEB187A"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762B4837" w14:textId="77777777" w:rsidR="006259AD" w:rsidRPr="009E6BA6" w:rsidRDefault="006259AD" w:rsidP="009E6BA6">
            <w:pPr>
              <w:ind w:left="-26" w:right="-250"/>
              <w:jc w:val="both"/>
              <w:rPr>
                <w:rFonts w:ascii="Arial" w:hAnsi="Arial" w:cs="Arial"/>
                <w:bCs/>
                <w:sz w:val="22"/>
                <w:szCs w:val="22"/>
              </w:rPr>
            </w:pPr>
            <w:r w:rsidRPr="009E6BA6">
              <w:rPr>
                <w:rFonts w:ascii="Arial" w:hAnsi="Arial" w:cs="Arial"/>
                <w:bCs/>
                <w:sz w:val="22"/>
                <w:szCs w:val="22"/>
              </w:rPr>
              <w:t>4</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757E626F"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CAMISETA BÁSICA MASCULINA ADULTO, CONFECCIONADA COM TECIDO POLIVISCOSI ANTIPILLING, 67% POLIÉSTER E 33% VISCOSE, CORES A DEFINIR, ACABAMENTO DA GOLA COM RIBANA (REDONDA E/OU DECOTE EM V, LARGURA DA RIBANA 02 (DOIS) CM), ACABAMENTO TRASEIRO DA GOLA EM VIÉS, MANGA CURTA COM BAINHA DE 02 (DOIS) CM, SEM VINCO, ESTAMPA FEITA POR IMPRESSÃO DIGITAL COM NO MÍNIMO 05 (CINCO) CORES, MEDIDA DO BORDADO 7CM X 6CM. TAMANHOS ADULTOS PLUS SIZE DO G1 AO G6</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0C93314A" w14:textId="4D4B1828" w:rsidR="006259AD" w:rsidRPr="009E6BA6" w:rsidRDefault="006259AD" w:rsidP="009E6BA6">
            <w:pPr>
              <w:ind w:left="-26" w:right="-250"/>
              <w:jc w:val="both"/>
              <w:rPr>
                <w:rFonts w:ascii="Arial" w:hAnsi="Arial" w:cs="Arial"/>
                <w:bCs/>
                <w:sz w:val="22"/>
                <w:szCs w:val="22"/>
              </w:rPr>
            </w:pPr>
            <w:r w:rsidRPr="009E6BA6">
              <w:rPr>
                <w:rFonts w:ascii="Arial" w:hAnsi="Arial" w:cs="Arial"/>
                <w:bCs/>
                <w:sz w:val="22"/>
                <w:szCs w:val="22"/>
              </w:rPr>
              <w:t>436</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50F998C0" w14:textId="39F04D21" w:rsidR="006259AD" w:rsidRPr="009E6BA6" w:rsidRDefault="002E5E85" w:rsidP="009E6BA6">
            <w:pPr>
              <w:ind w:right="-250"/>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05D6AC31" w14:textId="65C851DE" w:rsidR="006259AD" w:rsidRPr="009E6BA6" w:rsidRDefault="006259AD" w:rsidP="009E6BA6">
            <w:pPr>
              <w:rPr>
                <w:rFonts w:ascii="Arial" w:hAnsi="Arial" w:cs="Arial"/>
                <w:bCs/>
                <w:sz w:val="22"/>
                <w:szCs w:val="22"/>
              </w:rPr>
            </w:pPr>
            <w:r w:rsidRPr="009E6BA6">
              <w:rPr>
                <w:rFonts w:ascii="Arial" w:hAnsi="Arial" w:cs="Arial"/>
                <w:bCs/>
                <w:sz w:val="22"/>
                <w:szCs w:val="22"/>
              </w:rPr>
              <w:t>45,70</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2DFFE09" w14:textId="5A65D463" w:rsidR="006259AD" w:rsidRPr="009E6BA6" w:rsidRDefault="006259AD" w:rsidP="009E6BA6">
            <w:pPr>
              <w:rPr>
                <w:rFonts w:ascii="Arial" w:hAnsi="Arial" w:cs="Arial"/>
                <w:bCs/>
                <w:sz w:val="22"/>
                <w:szCs w:val="22"/>
              </w:rPr>
            </w:pPr>
            <w:r w:rsidRPr="009E6BA6">
              <w:rPr>
                <w:rFonts w:ascii="Arial" w:hAnsi="Arial" w:cs="Arial"/>
                <w:bCs/>
                <w:sz w:val="22"/>
                <w:szCs w:val="22"/>
              </w:rPr>
              <w:t>19.925,20</w:t>
            </w:r>
          </w:p>
        </w:tc>
      </w:tr>
      <w:tr w:rsidR="006259AD" w:rsidRPr="009E6BA6" w14:paraId="34173B2C" w14:textId="12850892"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532B4DB6" w14:textId="77777777"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5</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3F5128C4" w14:textId="77777777" w:rsidR="006259AD" w:rsidRPr="009E6BA6" w:rsidRDefault="006259AD" w:rsidP="009E6BA6">
            <w:pPr>
              <w:jc w:val="both"/>
              <w:rPr>
                <w:rFonts w:ascii="Arial" w:hAnsi="Arial" w:cs="Arial"/>
                <w:bCs/>
                <w:sz w:val="22"/>
                <w:szCs w:val="22"/>
              </w:rPr>
            </w:pPr>
            <w:r w:rsidRPr="009E6BA6">
              <w:rPr>
                <w:rFonts w:ascii="Arial" w:hAnsi="Arial" w:cs="Arial"/>
                <w:bCs/>
                <w:sz w:val="22"/>
                <w:szCs w:val="22"/>
              </w:rPr>
              <w:t>CAMISETA GOLA POLO FEMININA BABY LOOK ADULTO, MALHA PIQUE INGLÊS ANTIPILLING, 53% ALGODÃO E 47% POLIÉSTER, ACABAMENTO DA GOLA EM VIÉS, ABERTURA NA FRENTE DE 15 (QUINZE) CM, TRÊS BOTÕES, MANGA CURTA, COM BAINHA DE 2 (DOIS) CM, COM BORDADO INDUSTRIAL FEITO POR MAQUINA, MEDIDA DO BORDADO 7CM X 6CM. TAMANHOS ADULTO: P, M, G, GG</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2795C564" w14:textId="686F7545"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426</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3D902A7E" w14:textId="6A7F3666"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24D2B" w14:textId="1EE11FDD" w:rsidR="006259AD" w:rsidRPr="009E6BA6" w:rsidRDefault="006259AD" w:rsidP="009E6BA6">
            <w:pPr>
              <w:rPr>
                <w:rFonts w:ascii="Arial" w:hAnsi="Arial" w:cs="Arial"/>
                <w:bCs/>
                <w:sz w:val="22"/>
                <w:szCs w:val="22"/>
              </w:rPr>
            </w:pPr>
            <w:r w:rsidRPr="009E6BA6">
              <w:rPr>
                <w:rFonts w:ascii="Arial" w:hAnsi="Arial" w:cs="Arial"/>
                <w:bCs/>
                <w:sz w:val="22"/>
                <w:szCs w:val="22"/>
              </w:rPr>
              <w:t>35,46</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096F1A9" w14:textId="16EA13DE" w:rsidR="006259AD" w:rsidRPr="009E6BA6" w:rsidRDefault="006259AD" w:rsidP="009E6BA6">
            <w:pPr>
              <w:rPr>
                <w:rFonts w:ascii="Arial" w:hAnsi="Arial" w:cs="Arial"/>
                <w:bCs/>
                <w:sz w:val="22"/>
                <w:szCs w:val="22"/>
              </w:rPr>
            </w:pPr>
            <w:r w:rsidRPr="009E6BA6">
              <w:rPr>
                <w:rFonts w:ascii="Arial" w:hAnsi="Arial" w:cs="Arial"/>
                <w:bCs/>
                <w:sz w:val="22"/>
                <w:szCs w:val="22"/>
              </w:rPr>
              <w:t>15.105,96</w:t>
            </w:r>
          </w:p>
        </w:tc>
      </w:tr>
      <w:tr w:rsidR="006259AD" w:rsidRPr="009E6BA6" w14:paraId="081EFFBE" w14:textId="550EA294"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7A45C492" w14:textId="77777777"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6</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61932114" w14:textId="77777777" w:rsidR="006259AD" w:rsidRPr="009E6BA6" w:rsidRDefault="006259AD" w:rsidP="009E6BA6">
            <w:pPr>
              <w:jc w:val="both"/>
              <w:rPr>
                <w:rFonts w:ascii="Arial" w:hAnsi="Arial" w:cs="Arial"/>
                <w:bCs/>
                <w:sz w:val="22"/>
                <w:szCs w:val="22"/>
              </w:rPr>
            </w:pPr>
            <w:r w:rsidRPr="009E6BA6">
              <w:rPr>
                <w:rFonts w:ascii="Arial" w:hAnsi="Arial" w:cs="Arial"/>
                <w:bCs/>
                <w:sz w:val="22"/>
                <w:szCs w:val="22"/>
              </w:rPr>
              <w:t>CAMISETA GOLA POLO MASCULINA ADULTO, MALHA PIQUE INGLÊS ANTIPILLING, 53% ALGODÃO E 47% POLIÉSTER, ACABAMENTO DA GOLA EM VIÉS, ABERTURA NA FRENTE DE 15 (QUINZE) CM, TRÊS BOTÕES, MANGA CURTA, COM BAINHA DE 2 (DOIS) CM, COM BORDADO INDUSTRIAL FEITO POR MAQUINA, MEDIDA DO BORDADO 7CM X 6CM. TAMANHOS ADULTO: P, M, G, GG</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6468E8D6" w14:textId="2B2C1EF3"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660</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0163C71B" w14:textId="75E7CF34"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27B93B27" w14:textId="4A6AE1C3" w:rsidR="006259AD" w:rsidRPr="009E6BA6" w:rsidRDefault="006259AD" w:rsidP="009E6BA6">
            <w:pPr>
              <w:rPr>
                <w:rFonts w:ascii="Arial" w:hAnsi="Arial" w:cs="Arial"/>
                <w:bCs/>
                <w:sz w:val="22"/>
                <w:szCs w:val="22"/>
              </w:rPr>
            </w:pPr>
            <w:r w:rsidRPr="009E6BA6">
              <w:rPr>
                <w:rFonts w:ascii="Arial" w:hAnsi="Arial" w:cs="Arial"/>
                <w:bCs/>
                <w:sz w:val="22"/>
                <w:szCs w:val="22"/>
              </w:rPr>
              <w:t>35,46</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4D96695" w14:textId="4458AD85" w:rsidR="006259AD" w:rsidRPr="009E6BA6" w:rsidRDefault="006259AD" w:rsidP="009E6BA6">
            <w:pPr>
              <w:rPr>
                <w:rFonts w:ascii="Arial" w:hAnsi="Arial" w:cs="Arial"/>
                <w:bCs/>
                <w:sz w:val="22"/>
                <w:szCs w:val="22"/>
              </w:rPr>
            </w:pPr>
            <w:r w:rsidRPr="009E6BA6">
              <w:rPr>
                <w:rFonts w:ascii="Arial" w:hAnsi="Arial" w:cs="Arial"/>
                <w:bCs/>
                <w:sz w:val="22"/>
                <w:szCs w:val="22"/>
              </w:rPr>
              <w:t>23.403,60</w:t>
            </w:r>
          </w:p>
        </w:tc>
      </w:tr>
      <w:tr w:rsidR="006259AD" w:rsidRPr="009E6BA6" w14:paraId="1E6AF166" w14:textId="1D49B121"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2845D4D2" w14:textId="77777777"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lastRenderedPageBreak/>
              <w:t>7</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1A0249FE" w14:textId="77777777" w:rsidR="006259AD" w:rsidRPr="009E6BA6" w:rsidRDefault="006259AD" w:rsidP="009E6BA6">
            <w:pPr>
              <w:jc w:val="both"/>
              <w:rPr>
                <w:rFonts w:ascii="Arial" w:hAnsi="Arial" w:cs="Arial"/>
                <w:bCs/>
                <w:sz w:val="22"/>
                <w:szCs w:val="22"/>
              </w:rPr>
            </w:pPr>
            <w:r w:rsidRPr="009E6BA6">
              <w:rPr>
                <w:rFonts w:ascii="Arial" w:hAnsi="Arial" w:cs="Arial"/>
                <w:bCs/>
                <w:sz w:val="22"/>
                <w:szCs w:val="22"/>
              </w:rPr>
              <w:t xml:space="preserve">CAMISETA GOLA POLO FEMININA   ADULTO, MALHA PIQUE INGLÊS ANTIPILLING, 53% ALGODÃO E 47% POLIÉSTER, ACABAMENTO DA GOLA EM VIÉS, ABERTURA NA FRENTE DE 15 (QUINZE) CM, TRÊS BOTÕES, MANGA CURTA, COM BAINHA DE 2 (DOIS) CM, COM BORDADO INDUSTRIAL FEITO POR MAQUINA, MEDIDA DO BORDADO 7CM X 6CM. TAMANHOS ADULTOS PLUS SIZE DO G1 AO G6 </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64DD569C" w14:textId="37EE9EE5"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190</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19F9ED52" w14:textId="2DA086F8"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1A508780" w14:textId="5413E30B" w:rsidR="006259AD" w:rsidRPr="009E6BA6" w:rsidRDefault="006259AD" w:rsidP="009E6BA6">
            <w:pPr>
              <w:rPr>
                <w:rFonts w:ascii="Arial" w:hAnsi="Arial" w:cs="Arial"/>
                <w:bCs/>
                <w:sz w:val="22"/>
                <w:szCs w:val="22"/>
              </w:rPr>
            </w:pPr>
            <w:r w:rsidRPr="009E6BA6">
              <w:rPr>
                <w:rFonts w:ascii="Arial" w:hAnsi="Arial" w:cs="Arial"/>
                <w:bCs/>
                <w:sz w:val="22"/>
                <w:szCs w:val="22"/>
              </w:rPr>
              <w:t>35,46</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7D5AD493" w14:textId="3DA90A38" w:rsidR="006259AD" w:rsidRPr="009E6BA6" w:rsidRDefault="006259AD" w:rsidP="009E6BA6">
            <w:pPr>
              <w:rPr>
                <w:rFonts w:ascii="Arial" w:hAnsi="Arial" w:cs="Arial"/>
                <w:bCs/>
                <w:sz w:val="22"/>
                <w:szCs w:val="22"/>
              </w:rPr>
            </w:pPr>
            <w:r w:rsidRPr="009E6BA6">
              <w:rPr>
                <w:rFonts w:ascii="Arial" w:hAnsi="Arial" w:cs="Arial"/>
                <w:bCs/>
                <w:sz w:val="22"/>
                <w:szCs w:val="22"/>
              </w:rPr>
              <w:t>6.737,40</w:t>
            </w:r>
          </w:p>
        </w:tc>
      </w:tr>
      <w:tr w:rsidR="006259AD" w:rsidRPr="009E6BA6" w14:paraId="47DE5BEE" w14:textId="08E6FEDB" w:rsidTr="00E16FF9">
        <w:tc>
          <w:tcPr>
            <w:tcW w:w="535" w:type="dxa"/>
            <w:tcBorders>
              <w:top w:val="single" w:sz="4" w:space="0" w:color="auto"/>
              <w:left w:val="single" w:sz="4" w:space="0" w:color="auto"/>
              <w:bottom w:val="single" w:sz="4" w:space="0" w:color="auto"/>
              <w:right w:val="single" w:sz="4" w:space="0" w:color="auto"/>
            </w:tcBorders>
            <w:shd w:val="clear" w:color="auto" w:fill="FFFFFF" w:themeFill="background1"/>
          </w:tcPr>
          <w:p w14:paraId="07BB9CDE" w14:textId="77777777"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8</w:t>
            </w:r>
          </w:p>
        </w:tc>
        <w:tc>
          <w:tcPr>
            <w:tcW w:w="5282"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96B6" w14:textId="77777777" w:rsidR="006259AD" w:rsidRPr="009E6BA6" w:rsidRDefault="006259AD" w:rsidP="009E6BA6">
            <w:pPr>
              <w:jc w:val="both"/>
              <w:rPr>
                <w:rFonts w:ascii="Arial" w:hAnsi="Arial" w:cs="Arial"/>
                <w:bCs/>
                <w:sz w:val="22"/>
                <w:szCs w:val="22"/>
              </w:rPr>
            </w:pPr>
            <w:r w:rsidRPr="009E6BA6">
              <w:rPr>
                <w:rFonts w:ascii="Arial" w:hAnsi="Arial" w:cs="Arial"/>
                <w:bCs/>
                <w:sz w:val="22"/>
                <w:szCs w:val="22"/>
              </w:rPr>
              <w:t xml:space="preserve">CAMISETA GOLA POLO MASCULINA ADULTO, MALHA PIQUE INGLÊS ANTIPILLING, 53% ALGODÃO E 47% POLIÉSTER, ACABAMENTO DA GOLA EM VIÉS, ABERTURA NA FRENTE DE 15 (QUINZE) CM, TRÊS BOTÕES, MANGA CURTA, COM BAINHA DE 2 (DOIS) CM, COM BORDADO INDUSTRIAL FEITO POR MAQUINA, MEDIDA DO BORDADO 7CM X 6CM. TAMANHOS ADULTOS PLUS SIZE DO G1 AO G6 </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tcPr>
          <w:p w14:paraId="440BA872" w14:textId="487D79B7"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210</w:t>
            </w:r>
          </w:p>
        </w:tc>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tcPr>
          <w:p w14:paraId="66AE5A32" w14:textId="37F8D8AE"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tcPr>
          <w:p w14:paraId="0E49FF93" w14:textId="62AECAFE" w:rsidR="006259AD" w:rsidRPr="009E6BA6" w:rsidRDefault="006259AD" w:rsidP="009E6BA6">
            <w:pPr>
              <w:rPr>
                <w:rFonts w:ascii="Arial" w:hAnsi="Arial" w:cs="Arial"/>
                <w:bCs/>
                <w:sz w:val="22"/>
                <w:szCs w:val="22"/>
              </w:rPr>
            </w:pPr>
            <w:r w:rsidRPr="009E6BA6">
              <w:rPr>
                <w:rFonts w:ascii="Arial" w:hAnsi="Arial" w:cs="Arial"/>
                <w:bCs/>
                <w:sz w:val="22"/>
                <w:szCs w:val="22"/>
              </w:rPr>
              <w:t>35,46</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C837B" w14:textId="09078F17" w:rsidR="006259AD" w:rsidRPr="009E6BA6" w:rsidRDefault="006259AD" w:rsidP="009E6BA6">
            <w:pPr>
              <w:rPr>
                <w:rFonts w:ascii="Arial" w:hAnsi="Arial" w:cs="Arial"/>
                <w:bCs/>
                <w:sz w:val="22"/>
                <w:szCs w:val="22"/>
              </w:rPr>
            </w:pPr>
            <w:r w:rsidRPr="009E6BA6">
              <w:rPr>
                <w:rFonts w:ascii="Arial" w:hAnsi="Arial" w:cs="Arial"/>
                <w:bCs/>
                <w:sz w:val="22"/>
                <w:szCs w:val="22"/>
              </w:rPr>
              <w:t>7.446,60</w:t>
            </w:r>
          </w:p>
        </w:tc>
      </w:tr>
      <w:tr w:rsidR="006259AD" w:rsidRPr="009E6BA6" w14:paraId="48B54EBD" w14:textId="479D2E65" w:rsidTr="00E16FF9">
        <w:tc>
          <w:tcPr>
            <w:tcW w:w="535" w:type="dxa"/>
            <w:tcBorders>
              <w:top w:val="single" w:sz="4" w:space="0" w:color="auto"/>
              <w:left w:val="single" w:sz="4" w:space="0" w:color="auto"/>
              <w:bottom w:val="single" w:sz="4" w:space="0" w:color="auto"/>
              <w:right w:val="single" w:sz="4" w:space="0" w:color="auto"/>
            </w:tcBorders>
          </w:tcPr>
          <w:p w14:paraId="387995C6"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9</w:t>
            </w:r>
          </w:p>
        </w:tc>
        <w:tc>
          <w:tcPr>
            <w:tcW w:w="5282" w:type="dxa"/>
            <w:tcBorders>
              <w:top w:val="single" w:sz="4" w:space="0" w:color="auto"/>
              <w:left w:val="single" w:sz="4" w:space="0" w:color="auto"/>
              <w:bottom w:val="single" w:sz="4" w:space="0" w:color="auto"/>
              <w:right w:val="single" w:sz="4" w:space="0" w:color="auto"/>
            </w:tcBorders>
          </w:tcPr>
          <w:p w14:paraId="2B739E61"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CAMISA SOCIAL MASCULINA MANGA LONGA, 91% POLIAMIDA, 9% ELASTANO, TECIDO POLIAMIDA LIGHT UV 50+. COR (SERÁ DEFINIDA PELA CONTRATANTE NO ATO DA COMPRA PRÉ APROVADA ATRAVÉS DE LAYOUT) FECHAMENTO EM BOTÕES NA PARTE FRONTAL. BOTÕES DA MESMA COR CAMISA, BOLSO NA REGIÃO ESQUERDA DO PEITO, BORDADO NO BOLSO O BRASÃO DO MUNICÍPIO DE VERA CRUZ DO OESTE (TAMANHO 6X6) E A BAIXO DO BRASÃO NOME DO MUNICÍPIO (FONTE TIMES NEW ROMAN TAMANHO 7X1,15) TAMANHOS PP/P/M/G/GG e XG  </w:t>
            </w:r>
          </w:p>
        </w:tc>
        <w:tc>
          <w:tcPr>
            <w:tcW w:w="815" w:type="dxa"/>
            <w:tcBorders>
              <w:top w:val="single" w:sz="4" w:space="0" w:color="auto"/>
              <w:left w:val="single" w:sz="4" w:space="0" w:color="auto"/>
              <w:bottom w:val="single" w:sz="4" w:space="0" w:color="auto"/>
              <w:right w:val="single" w:sz="4" w:space="0" w:color="auto"/>
            </w:tcBorders>
          </w:tcPr>
          <w:p w14:paraId="0D8FB3BA" w14:textId="5C0D854E"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200</w:t>
            </w:r>
          </w:p>
        </w:tc>
        <w:tc>
          <w:tcPr>
            <w:tcW w:w="952" w:type="dxa"/>
            <w:tcBorders>
              <w:top w:val="single" w:sz="4" w:space="0" w:color="auto"/>
              <w:left w:val="single" w:sz="4" w:space="0" w:color="auto"/>
              <w:bottom w:val="single" w:sz="4" w:space="0" w:color="auto"/>
              <w:right w:val="single" w:sz="4" w:space="0" w:color="auto"/>
            </w:tcBorders>
          </w:tcPr>
          <w:p w14:paraId="224D670A" w14:textId="0F0445E1"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5CEE9ACB" w14:textId="73D3E036"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164,17</w:t>
            </w:r>
          </w:p>
        </w:tc>
        <w:tc>
          <w:tcPr>
            <w:tcW w:w="1222" w:type="dxa"/>
            <w:tcBorders>
              <w:top w:val="single" w:sz="4" w:space="0" w:color="auto"/>
              <w:left w:val="single" w:sz="4" w:space="0" w:color="auto"/>
              <w:bottom w:val="single" w:sz="4" w:space="0" w:color="auto"/>
              <w:right w:val="single" w:sz="4" w:space="0" w:color="auto"/>
            </w:tcBorders>
          </w:tcPr>
          <w:p w14:paraId="2F7181B9" w14:textId="51551105"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32.834,00</w:t>
            </w:r>
          </w:p>
        </w:tc>
      </w:tr>
      <w:tr w:rsidR="006259AD" w:rsidRPr="009E6BA6" w14:paraId="5FE228BE" w14:textId="33B0F5F7" w:rsidTr="00E16FF9">
        <w:trPr>
          <w:trHeight w:val="1842"/>
        </w:trPr>
        <w:tc>
          <w:tcPr>
            <w:tcW w:w="535" w:type="dxa"/>
            <w:tcBorders>
              <w:top w:val="single" w:sz="4" w:space="0" w:color="auto"/>
              <w:left w:val="single" w:sz="4" w:space="0" w:color="auto"/>
              <w:bottom w:val="single" w:sz="4" w:space="0" w:color="auto"/>
              <w:right w:val="single" w:sz="4" w:space="0" w:color="auto"/>
            </w:tcBorders>
          </w:tcPr>
          <w:p w14:paraId="6E9A7F33"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10</w:t>
            </w:r>
          </w:p>
        </w:tc>
        <w:tc>
          <w:tcPr>
            <w:tcW w:w="5282" w:type="dxa"/>
            <w:tcBorders>
              <w:top w:val="single" w:sz="4" w:space="0" w:color="auto"/>
              <w:left w:val="single" w:sz="4" w:space="0" w:color="auto"/>
              <w:bottom w:val="single" w:sz="4" w:space="0" w:color="auto"/>
              <w:right w:val="single" w:sz="4" w:space="0" w:color="auto"/>
            </w:tcBorders>
          </w:tcPr>
          <w:p w14:paraId="380EBFDD"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CAMISA SOCIAL MASCULINA MANGA LONGA, 91% POLIAMIDA, 9% ELASTANO, TECIDO POLIAMIDA LIGHT UV 50+. COR (SERÁ DEFINIDA PELA CONTRATANTE NO ATO DA COMPRA PRÉ APROVADA ATRAVÉS DE LAYOUT) FECHAMENTO EM BOTÕES NA PARTE FRONTAL. BOTÕES DA MESMA COR CAMISA, BOLSO NA REGIÃO ESQUERDA DO PEITO, BORDADO NO BOLSO O BRASÃO DO MUNICÍPIO DE VERA CRUZ DO OESTE (TAMANHO 6X6) E A BAIXO DO BRASÃO NOME DO MUNICÍPIO (FONTE TIMES NEW ROMAN TAMANHO 7X1,15) TAMANHOS G1, G2, G3, G4 e G5  </w:t>
            </w:r>
          </w:p>
        </w:tc>
        <w:tc>
          <w:tcPr>
            <w:tcW w:w="815" w:type="dxa"/>
            <w:tcBorders>
              <w:top w:val="single" w:sz="4" w:space="0" w:color="auto"/>
              <w:left w:val="single" w:sz="4" w:space="0" w:color="auto"/>
              <w:bottom w:val="single" w:sz="4" w:space="0" w:color="auto"/>
              <w:right w:val="single" w:sz="4" w:space="0" w:color="auto"/>
            </w:tcBorders>
          </w:tcPr>
          <w:p w14:paraId="28E35056" w14:textId="32C0989B"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50</w:t>
            </w:r>
          </w:p>
        </w:tc>
        <w:tc>
          <w:tcPr>
            <w:tcW w:w="952" w:type="dxa"/>
            <w:tcBorders>
              <w:top w:val="single" w:sz="4" w:space="0" w:color="auto"/>
              <w:left w:val="single" w:sz="4" w:space="0" w:color="auto"/>
              <w:bottom w:val="single" w:sz="4" w:space="0" w:color="auto"/>
              <w:right w:val="single" w:sz="4" w:space="0" w:color="auto"/>
            </w:tcBorders>
          </w:tcPr>
          <w:p w14:paraId="0F2A813F" w14:textId="4AA0A158"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338DBEEC" w14:textId="21532E78"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164,17</w:t>
            </w:r>
          </w:p>
        </w:tc>
        <w:tc>
          <w:tcPr>
            <w:tcW w:w="1222" w:type="dxa"/>
            <w:tcBorders>
              <w:top w:val="single" w:sz="4" w:space="0" w:color="auto"/>
              <w:left w:val="single" w:sz="4" w:space="0" w:color="auto"/>
              <w:bottom w:val="single" w:sz="4" w:space="0" w:color="auto"/>
              <w:right w:val="single" w:sz="4" w:space="0" w:color="auto"/>
            </w:tcBorders>
          </w:tcPr>
          <w:p w14:paraId="47F6C52E" w14:textId="2A4A12FC"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8.208,50</w:t>
            </w:r>
          </w:p>
        </w:tc>
      </w:tr>
      <w:tr w:rsidR="006259AD" w:rsidRPr="009E6BA6" w14:paraId="5856BA66" w14:textId="69581347" w:rsidTr="00E16FF9">
        <w:tc>
          <w:tcPr>
            <w:tcW w:w="535" w:type="dxa"/>
            <w:tcBorders>
              <w:top w:val="single" w:sz="4" w:space="0" w:color="auto"/>
              <w:left w:val="single" w:sz="4" w:space="0" w:color="auto"/>
              <w:bottom w:val="single" w:sz="4" w:space="0" w:color="auto"/>
              <w:right w:val="single" w:sz="4" w:space="0" w:color="auto"/>
            </w:tcBorders>
          </w:tcPr>
          <w:p w14:paraId="0241E608"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lastRenderedPageBreak/>
              <w:t>11</w:t>
            </w:r>
          </w:p>
        </w:tc>
        <w:tc>
          <w:tcPr>
            <w:tcW w:w="5282" w:type="dxa"/>
            <w:tcBorders>
              <w:top w:val="single" w:sz="4" w:space="0" w:color="auto"/>
              <w:left w:val="single" w:sz="4" w:space="0" w:color="auto"/>
              <w:bottom w:val="single" w:sz="4" w:space="0" w:color="auto"/>
              <w:right w:val="single" w:sz="4" w:space="0" w:color="auto"/>
            </w:tcBorders>
          </w:tcPr>
          <w:p w14:paraId="35226EB0"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CAMISA SOCIAL SLIM FEMININA MANGA LONGA, 30% POLIÉSTER, 67% ALGODÃO, 3% ELASTANO. COR (SERÁ DEFINIDA PELA CONTRATANTE NO ATO DA COMPRA PRÉ APROVADA ATRAVÉS DE LAYOUT) FECHAMENTO EM BOTÕES NA PARTE FRONTAL. BOTÕES DA MESMA COR CAMISA, BORDADO NA PARTE ESQUERDA DO PEITO O BRASÃO DO MUNICÍPIO DE VERA CRUZ DO OESTE (TAMANHO 6X6) E A BAIXO DO BRASÃO NOME DO MUNICÍPIO (FONTE TIMES NEW ROMAN TAMANHO 7X1,15) TAMANHOS PP/P/M/G/GG e XG     </w:t>
            </w:r>
          </w:p>
        </w:tc>
        <w:tc>
          <w:tcPr>
            <w:tcW w:w="815" w:type="dxa"/>
            <w:tcBorders>
              <w:top w:val="single" w:sz="4" w:space="0" w:color="auto"/>
              <w:left w:val="single" w:sz="4" w:space="0" w:color="auto"/>
              <w:bottom w:val="single" w:sz="4" w:space="0" w:color="auto"/>
              <w:right w:val="single" w:sz="4" w:space="0" w:color="auto"/>
            </w:tcBorders>
          </w:tcPr>
          <w:p w14:paraId="04FD2F1C" w14:textId="36ADC3AF"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200</w:t>
            </w:r>
          </w:p>
        </w:tc>
        <w:tc>
          <w:tcPr>
            <w:tcW w:w="952" w:type="dxa"/>
            <w:tcBorders>
              <w:top w:val="single" w:sz="4" w:space="0" w:color="auto"/>
              <w:left w:val="single" w:sz="4" w:space="0" w:color="auto"/>
              <w:bottom w:val="single" w:sz="4" w:space="0" w:color="auto"/>
              <w:right w:val="single" w:sz="4" w:space="0" w:color="auto"/>
            </w:tcBorders>
          </w:tcPr>
          <w:p w14:paraId="12213C74" w14:textId="1D4ED7C1"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0004EF23" w14:textId="0F037161"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164,17</w:t>
            </w:r>
          </w:p>
        </w:tc>
        <w:tc>
          <w:tcPr>
            <w:tcW w:w="1222" w:type="dxa"/>
            <w:tcBorders>
              <w:top w:val="single" w:sz="4" w:space="0" w:color="auto"/>
              <w:left w:val="single" w:sz="4" w:space="0" w:color="auto"/>
              <w:bottom w:val="single" w:sz="4" w:space="0" w:color="auto"/>
              <w:right w:val="single" w:sz="4" w:space="0" w:color="auto"/>
            </w:tcBorders>
          </w:tcPr>
          <w:p w14:paraId="0BF2B78B" w14:textId="2E1AF3A4"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32.834,00</w:t>
            </w:r>
          </w:p>
        </w:tc>
      </w:tr>
      <w:tr w:rsidR="006259AD" w:rsidRPr="009E6BA6" w14:paraId="7F6ED259" w14:textId="5B26CCF7" w:rsidTr="00E16FF9">
        <w:tc>
          <w:tcPr>
            <w:tcW w:w="535" w:type="dxa"/>
            <w:tcBorders>
              <w:top w:val="single" w:sz="4" w:space="0" w:color="auto"/>
              <w:left w:val="single" w:sz="4" w:space="0" w:color="auto"/>
              <w:bottom w:val="single" w:sz="4" w:space="0" w:color="auto"/>
              <w:right w:val="single" w:sz="4" w:space="0" w:color="auto"/>
            </w:tcBorders>
          </w:tcPr>
          <w:p w14:paraId="1239CD1A"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12</w:t>
            </w:r>
          </w:p>
        </w:tc>
        <w:tc>
          <w:tcPr>
            <w:tcW w:w="5282" w:type="dxa"/>
            <w:tcBorders>
              <w:top w:val="single" w:sz="4" w:space="0" w:color="auto"/>
              <w:left w:val="single" w:sz="4" w:space="0" w:color="auto"/>
              <w:bottom w:val="single" w:sz="4" w:space="0" w:color="auto"/>
              <w:right w:val="single" w:sz="4" w:space="0" w:color="auto"/>
            </w:tcBorders>
          </w:tcPr>
          <w:p w14:paraId="4E7E0AF4"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CAMISA SOCIAL SLIM FEMININA MANGA LONGA, 30% POLIÉSTER, 67% ALGODÃO, 3% ELASTANO. COR (SERÁ DEFINIDA PELA CONTRATANTE NO ATO DA COMPRA PRÉ APROVADA ATRAVÉS DE LAYOUT) FECHAMENTO EM BOTÕES NA PARTE FRONTAL. BOTÕES DA MESMA COR CAMISA, BORDADO NA PARTE ESQUERDA DO PEITO O BRASÃO DO MUNICÍPIO DE VERA CRUZ DO OESTE (TAMANHO 6X6) E A BAIXO DO BRASÃO NOME DO MUNICÍPIO (FONTE TIMES NEW ROMAN TAMANHO 7X1,15) TAMANHOS G1, G2, G3, G4 e G5 </w:t>
            </w:r>
          </w:p>
        </w:tc>
        <w:tc>
          <w:tcPr>
            <w:tcW w:w="815" w:type="dxa"/>
            <w:tcBorders>
              <w:top w:val="single" w:sz="4" w:space="0" w:color="auto"/>
              <w:left w:val="single" w:sz="4" w:space="0" w:color="auto"/>
              <w:bottom w:val="single" w:sz="4" w:space="0" w:color="auto"/>
              <w:right w:val="single" w:sz="4" w:space="0" w:color="auto"/>
            </w:tcBorders>
          </w:tcPr>
          <w:p w14:paraId="5477086F" w14:textId="6C527C5D"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50</w:t>
            </w:r>
          </w:p>
        </w:tc>
        <w:tc>
          <w:tcPr>
            <w:tcW w:w="952" w:type="dxa"/>
            <w:tcBorders>
              <w:top w:val="single" w:sz="4" w:space="0" w:color="auto"/>
              <w:left w:val="single" w:sz="4" w:space="0" w:color="auto"/>
              <w:bottom w:val="single" w:sz="4" w:space="0" w:color="auto"/>
              <w:right w:val="single" w:sz="4" w:space="0" w:color="auto"/>
            </w:tcBorders>
          </w:tcPr>
          <w:p w14:paraId="454DF47B" w14:textId="4B5AD80A"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758B6356" w14:textId="034D3DF1"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164,17</w:t>
            </w:r>
          </w:p>
        </w:tc>
        <w:tc>
          <w:tcPr>
            <w:tcW w:w="1222" w:type="dxa"/>
            <w:tcBorders>
              <w:top w:val="single" w:sz="4" w:space="0" w:color="auto"/>
              <w:left w:val="single" w:sz="4" w:space="0" w:color="auto"/>
              <w:bottom w:val="single" w:sz="4" w:space="0" w:color="auto"/>
              <w:right w:val="single" w:sz="4" w:space="0" w:color="auto"/>
            </w:tcBorders>
          </w:tcPr>
          <w:p w14:paraId="0C75B7DD" w14:textId="5F072380"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8.208,50</w:t>
            </w:r>
          </w:p>
        </w:tc>
      </w:tr>
      <w:tr w:rsidR="006259AD" w:rsidRPr="009E6BA6" w14:paraId="29ACD639" w14:textId="519DF3FB" w:rsidTr="00E16FF9">
        <w:tc>
          <w:tcPr>
            <w:tcW w:w="535" w:type="dxa"/>
            <w:tcBorders>
              <w:top w:val="single" w:sz="4" w:space="0" w:color="auto"/>
              <w:left w:val="single" w:sz="4" w:space="0" w:color="auto"/>
              <w:bottom w:val="single" w:sz="4" w:space="0" w:color="auto"/>
              <w:right w:val="single" w:sz="4" w:space="0" w:color="auto"/>
            </w:tcBorders>
          </w:tcPr>
          <w:p w14:paraId="5988A720"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13</w:t>
            </w:r>
          </w:p>
        </w:tc>
        <w:tc>
          <w:tcPr>
            <w:tcW w:w="5282" w:type="dxa"/>
            <w:tcBorders>
              <w:top w:val="single" w:sz="4" w:space="0" w:color="auto"/>
              <w:left w:val="single" w:sz="4" w:space="0" w:color="auto"/>
              <w:bottom w:val="single" w:sz="4" w:space="0" w:color="auto"/>
              <w:right w:val="single" w:sz="4" w:space="0" w:color="auto"/>
            </w:tcBorders>
          </w:tcPr>
          <w:p w14:paraId="6A806E22"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CAMISA SOCIAL MASCULINA MANGA CURTA, 91% POLIAMIDA, 9% ELASTANO, TECIDO POLIAMIDA LIGHT UV 50+. COR (SERÁ DEFINIDA PELA CONTRATANTE NO ATO DA COMPRA PRÉ APROVADA ATRAVÉS DE LAYOUT) FECHAMENTO EM BOTÕES NA PARTE FRONTAL. BOTÕES DA MESMA COR CAMISA, BOLSO NA REGIÃO ESQUERDA DO PEITO, BORDADO NO BOLSO O BRASÃO DO MUNICÍPIO DE VERA CRUZ DO OESTE (TAMANHO 6X6) E A BAIXO DO BRASÃO NOME DO MUNICÍPIO (FONTE TIMES NEW ROMAN TAMANHO 7X1,15) TAMANHOS PP/P/M/G/GG e XG</w:t>
            </w:r>
          </w:p>
        </w:tc>
        <w:tc>
          <w:tcPr>
            <w:tcW w:w="815" w:type="dxa"/>
            <w:tcBorders>
              <w:top w:val="single" w:sz="4" w:space="0" w:color="auto"/>
              <w:left w:val="single" w:sz="4" w:space="0" w:color="auto"/>
              <w:bottom w:val="single" w:sz="4" w:space="0" w:color="auto"/>
              <w:right w:val="single" w:sz="4" w:space="0" w:color="auto"/>
            </w:tcBorders>
          </w:tcPr>
          <w:p w14:paraId="5C0E03B0" w14:textId="21B48F73"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200</w:t>
            </w:r>
          </w:p>
        </w:tc>
        <w:tc>
          <w:tcPr>
            <w:tcW w:w="952" w:type="dxa"/>
            <w:tcBorders>
              <w:top w:val="single" w:sz="4" w:space="0" w:color="auto"/>
              <w:left w:val="single" w:sz="4" w:space="0" w:color="auto"/>
              <w:bottom w:val="single" w:sz="4" w:space="0" w:color="auto"/>
              <w:right w:val="single" w:sz="4" w:space="0" w:color="auto"/>
            </w:tcBorders>
          </w:tcPr>
          <w:p w14:paraId="25AB5630" w14:textId="74905E0A"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20B06203" w14:textId="4A75D64E"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112,42</w:t>
            </w:r>
          </w:p>
        </w:tc>
        <w:tc>
          <w:tcPr>
            <w:tcW w:w="1222" w:type="dxa"/>
            <w:tcBorders>
              <w:top w:val="single" w:sz="4" w:space="0" w:color="auto"/>
              <w:left w:val="single" w:sz="4" w:space="0" w:color="auto"/>
              <w:bottom w:val="single" w:sz="4" w:space="0" w:color="auto"/>
              <w:right w:val="single" w:sz="4" w:space="0" w:color="auto"/>
            </w:tcBorders>
          </w:tcPr>
          <w:p w14:paraId="03EC0908" w14:textId="1270EF74"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22.484,00</w:t>
            </w:r>
          </w:p>
        </w:tc>
      </w:tr>
      <w:tr w:rsidR="006259AD" w:rsidRPr="009E6BA6" w14:paraId="3EB43F34" w14:textId="789A3C4C" w:rsidTr="00E16FF9">
        <w:tc>
          <w:tcPr>
            <w:tcW w:w="535" w:type="dxa"/>
            <w:tcBorders>
              <w:top w:val="single" w:sz="4" w:space="0" w:color="auto"/>
              <w:left w:val="single" w:sz="4" w:space="0" w:color="auto"/>
              <w:bottom w:val="single" w:sz="4" w:space="0" w:color="auto"/>
              <w:right w:val="single" w:sz="4" w:space="0" w:color="auto"/>
            </w:tcBorders>
          </w:tcPr>
          <w:p w14:paraId="66A306F8"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14</w:t>
            </w:r>
          </w:p>
        </w:tc>
        <w:tc>
          <w:tcPr>
            <w:tcW w:w="5282" w:type="dxa"/>
            <w:tcBorders>
              <w:top w:val="single" w:sz="4" w:space="0" w:color="auto"/>
              <w:left w:val="single" w:sz="4" w:space="0" w:color="auto"/>
              <w:bottom w:val="single" w:sz="4" w:space="0" w:color="auto"/>
              <w:right w:val="single" w:sz="4" w:space="0" w:color="auto"/>
            </w:tcBorders>
          </w:tcPr>
          <w:p w14:paraId="174F5620"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CAMISA SOCIAL MASCULINA MANGA CURTA, 91% POLIAMIDA, 9% ELASTANO, TECIDO POLIAMIDA LIGHT UV 50+. COR (SERÁ DEFINIDA PELA CONTRATANTE NO ATO DA COMPRA PRÉ APROVADA ATRAVÉS DE LAYOUT) FECHAMENTO EM BOTÕES NA PARTE FRONTAL. BOTÕES DA MESMA COR CAMISA, BOLSO NA REGIÃO ESQUERDA DO PEITO, BORDADO NO BOLSO O BRASÃO DO MUNICÍPIO DE VERA CRUZ DO OESTE </w:t>
            </w:r>
            <w:r w:rsidRPr="009E6BA6">
              <w:rPr>
                <w:rFonts w:ascii="Arial" w:hAnsi="Arial" w:cs="Arial"/>
                <w:bCs/>
                <w:sz w:val="22"/>
                <w:szCs w:val="22"/>
              </w:rPr>
              <w:lastRenderedPageBreak/>
              <w:t xml:space="preserve">(TAMANHO 6X6) E A BAIXO DO BRASÃO NOME DO MUNICÍPIO (FONTE TIMES NEW ROMAN TAMANHO 7X1,15) TAMANHOS G1, G2, G3, G4 e G5  </w:t>
            </w:r>
          </w:p>
        </w:tc>
        <w:tc>
          <w:tcPr>
            <w:tcW w:w="815" w:type="dxa"/>
            <w:tcBorders>
              <w:top w:val="single" w:sz="4" w:space="0" w:color="auto"/>
              <w:left w:val="single" w:sz="4" w:space="0" w:color="auto"/>
              <w:bottom w:val="single" w:sz="4" w:space="0" w:color="auto"/>
              <w:right w:val="single" w:sz="4" w:space="0" w:color="auto"/>
            </w:tcBorders>
          </w:tcPr>
          <w:p w14:paraId="59A7D108" w14:textId="69606823"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lastRenderedPageBreak/>
              <w:t>50</w:t>
            </w:r>
          </w:p>
        </w:tc>
        <w:tc>
          <w:tcPr>
            <w:tcW w:w="952" w:type="dxa"/>
            <w:tcBorders>
              <w:top w:val="single" w:sz="4" w:space="0" w:color="auto"/>
              <w:left w:val="single" w:sz="4" w:space="0" w:color="auto"/>
              <w:bottom w:val="single" w:sz="4" w:space="0" w:color="auto"/>
              <w:right w:val="single" w:sz="4" w:space="0" w:color="auto"/>
            </w:tcBorders>
          </w:tcPr>
          <w:p w14:paraId="144457AF" w14:textId="5224DED6"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160AFDB8" w14:textId="3B24F7D4"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112,42</w:t>
            </w:r>
          </w:p>
        </w:tc>
        <w:tc>
          <w:tcPr>
            <w:tcW w:w="1222" w:type="dxa"/>
            <w:tcBorders>
              <w:top w:val="single" w:sz="4" w:space="0" w:color="auto"/>
              <w:left w:val="single" w:sz="4" w:space="0" w:color="auto"/>
              <w:bottom w:val="single" w:sz="4" w:space="0" w:color="auto"/>
              <w:right w:val="single" w:sz="4" w:space="0" w:color="auto"/>
            </w:tcBorders>
          </w:tcPr>
          <w:p w14:paraId="0A5E81A5" w14:textId="239B708E"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5.621,00</w:t>
            </w:r>
          </w:p>
        </w:tc>
      </w:tr>
      <w:tr w:rsidR="006259AD" w:rsidRPr="009E6BA6" w14:paraId="2D576416" w14:textId="63646439" w:rsidTr="00E16FF9">
        <w:tc>
          <w:tcPr>
            <w:tcW w:w="535" w:type="dxa"/>
            <w:tcBorders>
              <w:top w:val="single" w:sz="4" w:space="0" w:color="auto"/>
              <w:left w:val="single" w:sz="4" w:space="0" w:color="auto"/>
              <w:bottom w:val="single" w:sz="4" w:space="0" w:color="auto"/>
              <w:right w:val="single" w:sz="4" w:space="0" w:color="auto"/>
            </w:tcBorders>
          </w:tcPr>
          <w:p w14:paraId="23E9930C"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15</w:t>
            </w:r>
          </w:p>
        </w:tc>
        <w:tc>
          <w:tcPr>
            <w:tcW w:w="5282" w:type="dxa"/>
            <w:tcBorders>
              <w:top w:val="single" w:sz="4" w:space="0" w:color="auto"/>
              <w:left w:val="single" w:sz="4" w:space="0" w:color="auto"/>
              <w:bottom w:val="single" w:sz="4" w:space="0" w:color="auto"/>
              <w:right w:val="single" w:sz="4" w:space="0" w:color="auto"/>
            </w:tcBorders>
          </w:tcPr>
          <w:p w14:paraId="52BAEF14"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CAMISA SOCIAL SLIM FEMININA MANGA CURTA, 30% POLIÉSTER, 67% ALGODÃO, 3% ELASTANO. COR (SERÁ DEFINIDA PELA CONTRATANTE NO ATO DA COMPRA PRÉ APROVADA ATRAVÉS DE LAYOUT) FECHAMENTO EM BOTÕES NA PARTE FRONTAL. BOTÕES DA MESMA COR CAMISA, BORDADO NA PARTE ESQUERDA DO PEITO O BRASÃO DO MUNICÍPIO DE VERA CRUZ DO OESTE (TAMANHO 6X6) E A BAIXO DO BRASÃO NOME DO MUNICÍPIO (FONTE TIMES NEW ROMAN TAMANHO 7X1,15) TAMANHOS PP/P/M/G/GG e XG</w:t>
            </w:r>
          </w:p>
        </w:tc>
        <w:tc>
          <w:tcPr>
            <w:tcW w:w="815" w:type="dxa"/>
            <w:tcBorders>
              <w:top w:val="single" w:sz="4" w:space="0" w:color="auto"/>
              <w:left w:val="single" w:sz="4" w:space="0" w:color="auto"/>
              <w:bottom w:val="single" w:sz="4" w:space="0" w:color="auto"/>
              <w:right w:val="single" w:sz="4" w:space="0" w:color="auto"/>
            </w:tcBorders>
          </w:tcPr>
          <w:p w14:paraId="6872A330" w14:textId="078A7046"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200</w:t>
            </w:r>
          </w:p>
        </w:tc>
        <w:tc>
          <w:tcPr>
            <w:tcW w:w="952" w:type="dxa"/>
            <w:tcBorders>
              <w:top w:val="single" w:sz="4" w:space="0" w:color="auto"/>
              <w:left w:val="single" w:sz="4" w:space="0" w:color="auto"/>
              <w:bottom w:val="single" w:sz="4" w:space="0" w:color="auto"/>
              <w:right w:val="single" w:sz="4" w:space="0" w:color="auto"/>
            </w:tcBorders>
          </w:tcPr>
          <w:p w14:paraId="72745B5F" w14:textId="7CD30272"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10EB48E0" w14:textId="1C9DF2B2"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112,42</w:t>
            </w:r>
          </w:p>
        </w:tc>
        <w:tc>
          <w:tcPr>
            <w:tcW w:w="1222" w:type="dxa"/>
            <w:tcBorders>
              <w:top w:val="single" w:sz="4" w:space="0" w:color="auto"/>
              <w:left w:val="single" w:sz="4" w:space="0" w:color="auto"/>
              <w:bottom w:val="single" w:sz="4" w:space="0" w:color="auto"/>
              <w:right w:val="single" w:sz="4" w:space="0" w:color="auto"/>
            </w:tcBorders>
          </w:tcPr>
          <w:p w14:paraId="2C9ED034" w14:textId="1736A082" w:rsidR="006259AD" w:rsidRPr="009E6BA6" w:rsidRDefault="006259AD" w:rsidP="009E6BA6">
            <w:pPr>
              <w:ind w:right="-324"/>
              <w:jc w:val="both"/>
              <w:rPr>
                <w:rFonts w:ascii="Arial" w:hAnsi="Arial" w:cs="Arial"/>
                <w:bCs/>
                <w:sz w:val="22"/>
                <w:szCs w:val="22"/>
              </w:rPr>
            </w:pPr>
            <w:r w:rsidRPr="009E6BA6">
              <w:rPr>
                <w:rFonts w:ascii="Arial" w:hAnsi="Arial" w:cs="Arial"/>
                <w:bCs/>
                <w:sz w:val="22"/>
                <w:szCs w:val="22"/>
              </w:rPr>
              <w:t>22.484,00</w:t>
            </w:r>
          </w:p>
        </w:tc>
      </w:tr>
      <w:tr w:rsidR="006259AD" w:rsidRPr="009E6BA6" w14:paraId="4AAB3EEC" w14:textId="667ED553" w:rsidTr="00E16FF9">
        <w:tc>
          <w:tcPr>
            <w:tcW w:w="535" w:type="dxa"/>
            <w:tcBorders>
              <w:top w:val="single" w:sz="4" w:space="0" w:color="auto"/>
              <w:left w:val="single" w:sz="4" w:space="0" w:color="auto"/>
              <w:bottom w:val="single" w:sz="4" w:space="0" w:color="auto"/>
              <w:right w:val="single" w:sz="4" w:space="0" w:color="auto"/>
            </w:tcBorders>
          </w:tcPr>
          <w:p w14:paraId="0CA76800"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16</w:t>
            </w:r>
          </w:p>
        </w:tc>
        <w:tc>
          <w:tcPr>
            <w:tcW w:w="5282" w:type="dxa"/>
            <w:tcBorders>
              <w:top w:val="single" w:sz="4" w:space="0" w:color="auto"/>
              <w:left w:val="single" w:sz="4" w:space="0" w:color="auto"/>
              <w:bottom w:val="single" w:sz="4" w:space="0" w:color="auto"/>
              <w:right w:val="single" w:sz="4" w:space="0" w:color="auto"/>
            </w:tcBorders>
          </w:tcPr>
          <w:p w14:paraId="0D4D90D5"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CAMISA SOCIAL SLIM FEMININA MANGA CURTA, 30% POLIÉSTER, 67% ALGODÃO, 3% ELASTANO. COR (SERÁ DEFINIDA PELA CONTRATANTE NO ATO DA COMPRA PRÉ APROVADA ATRAVÉS DE LAYOUT) FECHAMENTO EM BOTÕES NA PARTE FRONTAL. BOTÕES DA MESMA COR CAMISA, BORDADO NA PARTE ESQUERDA DO PEITO O BRASÃO DO MUNICÍPIO DE VERA CRUZ DO OESTE (TAMANHO 6X6) E A BAIXO DO BRASÃO NOME DO MUNICÍPIO (FONTE TIMES NEW ROMAN TAMANHO 7X1,15) TAMANHOS G1, G2, G3, G4 e G5    </w:t>
            </w:r>
          </w:p>
        </w:tc>
        <w:tc>
          <w:tcPr>
            <w:tcW w:w="815" w:type="dxa"/>
            <w:tcBorders>
              <w:top w:val="single" w:sz="4" w:space="0" w:color="auto"/>
              <w:left w:val="single" w:sz="4" w:space="0" w:color="auto"/>
              <w:bottom w:val="single" w:sz="4" w:space="0" w:color="auto"/>
              <w:right w:val="single" w:sz="4" w:space="0" w:color="auto"/>
            </w:tcBorders>
          </w:tcPr>
          <w:p w14:paraId="73BA0422" w14:textId="182FDED9"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50</w:t>
            </w:r>
          </w:p>
        </w:tc>
        <w:tc>
          <w:tcPr>
            <w:tcW w:w="952" w:type="dxa"/>
            <w:tcBorders>
              <w:top w:val="single" w:sz="4" w:space="0" w:color="auto"/>
              <w:left w:val="single" w:sz="4" w:space="0" w:color="auto"/>
              <w:bottom w:val="single" w:sz="4" w:space="0" w:color="auto"/>
              <w:right w:val="single" w:sz="4" w:space="0" w:color="auto"/>
            </w:tcBorders>
          </w:tcPr>
          <w:p w14:paraId="754D43AD" w14:textId="344572EC"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423D7481" w14:textId="1E065DE8"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112,42</w:t>
            </w:r>
          </w:p>
        </w:tc>
        <w:tc>
          <w:tcPr>
            <w:tcW w:w="1222" w:type="dxa"/>
            <w:tcBorders>
              <w:top w:val="single" w:sz="4" w:space="0" w:color="auto"/>
              <w:left w:val="single" w:sz="4" w:space="0" w:color="auto"/>
              <w:bottom w:val="single" w:sz="4" w:space="0" w:color="auto"/>
              <w:right w:val="single" w:sz="4" w:space="0" w:color="auto"/>
            </w:tcBorders>
          </w:tcPr>
          <w:p w14:paraId="7653A8DE" w14:textId="10CDA53D"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5.621,00</w:t>
            </w:r>
          </w:p>
        </w:tc>
      </w:tr>
      <w:tr w:rsidR="006259AD" w:rsidRPr="009E6BA6" w14:paraId="0F96B659" w14:textId="40899058" w:rsidTr="00E16FF9">
        <w:tc>
          <w:tcPr>
            <w:tcW w:w="535" w:type="dxa"/>
            <w:tcBorders>
              <w:top w:val="single" w:sz="4" w:space="0" w:color="auto"/>
              <w:left w:val="single" w:sz="4" w:space="0" w:color="auto"/>
              <w:bottom w:val="single" w:sz="4" w:space="0" w:color="auto"/>
              <w:right w:val="single" w:sz="4" w:space="0" w:color="auto"/>
            </w:tcBorders>
          </w:tcPr>
          <w:p w14:paraId="2699B735"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17</w:t>
            </w:r>
          </w:p>
        </w:tc>
        <w:tc>
          <w:tcPr>
            <w:tcW w:w="5282" w:type="dxa"/>
            <w:tcBorders>
              <w:top w:val="single" w:sz="4" w:space="0" w:color="auto"/>
              <w:left w:val="single" w:sz="4" w:space="0" w:color="auto"/>
              <w:bottom w:val="single" w:sz="4" w:space="0" w:color="auto"/>
              <w:right w:val="single" w:sz="4" w:space="0" w:color="auto"/>
            </w:tcBorders>
          </w:tcPr>
          <w:p w14:paraId="72162D10"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CAMISETA ADULTO, PROTEÇÃO SOLAR UV, MANGA LONGA, GOLA</w:t>
            </w:r>
            <w:r w:rsidRPr="009E6BA6">
              <w:rPr>
                <w:rFonts w:ascii="Arial" w:hAnsi="Arial" w:cs="Arial"/>
                <w:bCs/>
                <w:sz w:val="22"/>
                <w:szCs w:val="22"/>
              </w:rPr>
              <w:tab/>
              <w:t xml:space="preserve"> REDONDA, GRAMATURA LEVE, FATOR DE PROTEÇÃO FPS 50+, EM TECIDO </w:t>
            </w:r>
            <w:proofErr w:type="gramStart"/>
            <w:r w:rsidRPr="009E6BA6">
              <w:rPr>
                <w:rFonts w:ascii="Arial" w:hAnsi="Arial" w:cs="Arial"/>
                <w:bCs/>
                <w:sz w:val="22"/>
                <w:szCs w:val="22"/>
              </w:rPr>
              <w:t>MALHA,  COMPOSIÇÃO</w:t>
            </w:r>
            <w:proofErr w:type="gramEnd"/>
            <w:r w:rsidRPr="009E6BA6">
              <w:rPr>
                <w:rFonts w:ascii="Arial" w:hAnsi="Arial" w:cs="Arial"/>
                <w:bCs/>
                <w:sz w:val="22"/>
                <w:szCs w:val="22"/>
              </w:rPr>
              <w:t xml:space="preserve"> 90</w:t>
            </w:r>
            <w:proofErr w:type="gramStart"/>
            <w:r w:rsidRPr="009E6BA6">
              <w:rPr>
                <w:rFonts w:ascii="Arial" w:hAnsi="Arial" w:cs="Arial"/>
                <w:bCs/>
                <w:sz w:val="22"/>
                <w:szCs w:val="22"/>
              </w:rPr>
              <w:t>%  POLIÉSTER</w:t>
            </w:r>
            <w:proofErr w:type="gramEnd"/>
            <w:r w:rsidRPr="009E6BA6">
              <w:rPr>
                <w:rFonts w:ascii="Arial" w:hAnsi="Arial" w:cs="Arial"/>
                <w:bCs/>
                <w:sz w:val="22"/>
                <w:szCs w:val="22"/>
              </w:rPr>
              <w:t xml:space="preserve"> / 10% ELASTANO. TAMANHOS: P, M, G, GG, XGG.</w:t>
            </w:r>
          </w:p>
        </w:tc>
        <w:tc>
          <w:tcPr>
            <w:tcW w:w="815" w:type="dxa"/>
            <w:tcBorders>
              <w:top w:val="single" w:sz="4" w:space="0" w:color="auto"/>
              <w:left w:val="single" w:sz="4" w:space="0" w:color="auto"/>
              <w:bottom w:val="single" w:sz="4" w:space="0" w:color="auto"/>
              <w:right w:val="single" w:sz="4" w:space="0" w:color="auto"/>
            </w:tcBorders>
          </w:tcPr>
          <w:p w14:paraId="57CBC396" w14:textId="76502756"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372</w:t>
            </w:r>
          </w:p>
        </w:tc>
        <w:tc>
          <w:tcPr>
            <w:tcW w:w="952" w:type="dxa"/>
            <w:tcBorders>
              <w:top w:val="single" w:sz="4" w:space="0" w:color="auto"/>
              <w:left w:val="single" w:sz="4" w:space="0" w:color="auto"/>
              <w:bottom w:val="single" w:sz="4" w:space="0" w:color="auto"/>
              <w:right w:val="single" w:sz="4" w:space="0" w:color="auto"/>
            </w:tcBorders>
          </w:tcPr>
          <w:p w14:paraId="0701B4CA" w14:textId="0070425D"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3F1B263D" w14:textId="2ABF4689"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44,29</w:t>
            </w:r>
          </w:p>
        </w:tc>
        <w:tc>
          <w:tcPr>
            <w:tcW w:w="1222" w:type="dxa"/>
            <w:tcBorders>
              <w:top w:val="single" w:sz="4" w:space="0" w:color="auto"/>
              <w:left w:val="single" w:sz="4" w:space="0" w:color="auto"/>
              <w:bottom w:val="single" w:sz="4" w:space="0" w:color="auto"/>
              <w:right w:val="single" w:sz="4" w:space="0" w:color="auto"/>
            </w:tcBorders>
          </w:tcPr>
          <w:p w14:paraId="5969B45C" w14:textId="3C6C5DF5"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16.475,88</w:t>
            </w:r>
          </w:p>
        </w:tc>
      </w:tr>
      <w:tr w:rsidR="006259AD" w:rsidRPr="009E6BA6" w14:paraId="7655490A" w14:textId="7D040376" w:rsidTr="00E16FF9">
        <w:tc>
          <w:tcPr>
            <w:tcW w:w="535" w:type="dxa"/>
            <w:tcBorders>
              <w:top w:val="single" w:sz="4" w:space="0" w:color="auto"/>
              <w:left w:val="single" w:sz="4" w:space="0" w:color="auto"/>
              <w:bottom w:val="single" w:sz="4" w:space="0" w:color="auto"/>
              <w:right w:val="single" w:sz="4" w:space="0" w:color="auto"/>
            </w:tcBorders>
          </w:tcPr>
          <w:p w14:paraId="23DE330D"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18</w:t>
            </w:r>
          </w:p>
        </w:tc>
        <w:tc>
          <w:tcPr>
            <w:tcW w:w="5282" w:type="dxa"/>
            <w:tcBorders>
              <w:top w:val="single" w:sz="4" w:space="0" w:color="auto"/>
              <w:left w:val="single" w:sz="4" w:space="0" w:color="auto"/>
              <w:bottom w:val="single" w:sz="4" w:space="0" w:color="auto"/>
              <w:right w:val="single" w:sz="4" w:space="0" w:color="auto"/>
            </w:tcBorders>
          </w:tcPr>
          <w:p w14:paraId="1E592E79"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CONJUNTO CAMISETA E CALÇA (GARI)CAMISETA MANGA LONGA PV ANTPILING 63% POLIESTER E 33% VISCOSE, GOLA REDONDA, PUNHO E FAIXAS REFLETIVAS.CALÇA DE BRIM 100% ALGODÃO, BOLSOS FRONTAIS E TRASEIRO, CINTURA COM ELASTICO E CORDÃO PARA AJUSTE E FAIXAS REFLETIVAS.O CONJUNTO DEVERÁ ATENDER A TODAS AS NORMAS DA ABNT.</w:t>
            </w:r>
          </w:p>
        </w:tc>
        <w:tc>
          <w:tcPr>
            <w:tcW w:w="815" w:type="dxa"/>
            <w:tcBorders>
              <w:top w:val="single" w:sz="4" w:space="0" w:color="auto"/>
              <w:left w:val="single" w:sz="4" w:space="0" w:color="auto"/>
              <w:bottom w:val="single" w:sz="4" w:space="0" w:color="auto"/>
              <w:right w:val="single" w:sz="4" w:space="0" w:color="auto"/>
            </w:tcBorders>
          </w:tcPr>
          <w:p w14:paraId="5E58AD00" w14:textId="285A00F9"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150</w:t>
            </w:r>
          </w:p>
        </w:tc>
        <w:tc>
          <w:tcPr>
            <w:tcW w:w="952" w:type="dxa"/>
            <w:tcBorders>
              <w:top w:val="single" w:sz="4" w:space="0" w:color="auto"/>
              <w:left w:val="single" w:sz="4" w:space="0" w:color="auto"/>
              <w:bottom w:val="single" w:sz="4" w:space="0" w:color="auto"/>
              <w:right w:val="single" w:sz="4" w:space="0" w:color="auto"/>
            </w:tcBorders>
          </w:tcPr>
          <w:p w14:paraId="6B440D9F" w14:textId="638B8CAD"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CONJ</w:t>
            </w:r>
          </w:p>
        </w:tc>
        <w:tc>
          <w:tcPr>
            <w:tcW w:w="944" w:type="dxa"/>
            <w:tcBorders>
              <w:top w:val="single" w:sz="4" w:space="0" w:color="auto"/>
              <w:left w:val="single" w:sz="4" w:space="0" w:color="auto"/>
              <w:bottom w:val="single" w:sz="4" w:space="0" w:color="auto"/>
              <w:right w:val="single" w:sz="4" w:space="0" w:color="auto"/>
            </w:tcBorders>
          </w:tcPr>
          <w:p w14:paraId="0AF1B910" w14:textId="649961A6"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320,39</w:t>
            </w:r>
          </w:p>
        </w:tc>
        <w:tc>
          <w:tcPr>
            <w:tcW w:w="1222" w:type="dxa"/>
            <w:tcBorders>
              <w:top w:val="single" w:sz="4" w:space="0" w:color="auto"/>
              <w:left w:val="single" w:sz="4" w:space="0" w:color="auto"/>
              <w:bottom w:val="single" w:sz="4" w:space="0" w:color="auto"/>
              <w:right w:val="single" w:sz="4" w:space="0" w:color="auto"/>
            </w:tcBorders>
          </w:tcPr>
          <w:p w14:paraId="718521C3" w14:textId="7F7622F2"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48.058,50</w:t>
            </w:r>
          </w:p>
        </w:tc>
      </w:tr>
      <w:tr w:rsidR="006259AD" w:rsidRPr="009E6BA6" w14:paraId="442F3BCE" w14:textId="5E97F1C4" w:rsidTr="00E16FF9">
        <w:tc>
          <w:tcPr>
            <w:tcW w:w="535" w:type="dxa"/>
            <w:tcBorders>
              <w:top w:val="single" w:sz="4" w:space="0" w:color="auto"/>
              <w:left w:val="single" w:sz="4" w:space="0" w:color="auto"/>
              <w:bottom w:val="single" w:sz="4" w:space="0" w:color="auto"/>
              <w:right w:val="single" w:sz="4" w:space="0" w:color="auto"/>
            </w:tcBorders>
          </w:tcPr>
          <w:p w14:paraId="40E0079C"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19</w:t>
            </w:r>
          </w:p>
        </w:tc>
        <w:tc>
          <w:tcPr>
            <w:tcW w:w="5282" w:type="dxa"/>
            <w:tcBorders>
              <w:top w:val="single" w:sz="4" w:space="0" w:color="auto"/>
              <w:left w:val="single" w:sz="4" w:space="0" w:color="auto"/>
              <w:bottom w:val="single" w:sz="4" w:space="0" w:color="auto"/>
              <w:right w:val="single" w:sz="4" w:space="0" w:color="auto"/>
            </w:tcBorders>
          </w:tcPr>
          <w:p w14:paraId="6D90B2A0"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JAQUETA FEMININA ADULTO, FABRICADA EM NÁILON IMPERMEÁVEL, NA COR A DEFINIR, COM ENCHIMENTO DE MANTA ACRÍLICA COM FORRAÇÃO EM MATELASSÊ. </w:t>
            </w:r>
            <w:r w:rsidRPr="009E6BA6">
              <w:rPr>
                <w:rFonts w:ascii="Arial" w:hAnsi="Arial" w:cs="Arial"/>
                <w:bCs/>
                <w:sz w:val="22"/>
                <w:szCs w:val="22"/>
              </w:rPr>
              <w:lastRenderedPageBreak/>
              <w:t>ZÍPER FRONTAL COM DENTES E CADARÇO EM POLIÉSTER (NA MESMA COR DO TECIDO). PROTEÇÃO DO ZÍPER DO MESMO TECIDO, EM TODA SUA EXTENSÃO, QUE SE FECHA COM 4 BOTÕES DE PRESSÃO. DOIS BOLSOS NA CINTURA, PARA AS MÃOS, NA DIAGONAL, BORDADO INDUSTRIAL FEITO POR MAQUINA COM NO MÍNIMO 05 (CINCO) CORES, MEDIDA DO BORDADO 7CM X 6CM, TAMANHOS P, M, G, GG.</w:t>
            </w:r>
          </w:p>
        </w:tc>
        <w:tc>
          <w:tcPr>
            <w:tcW w:w="815" w:type="dxa"/>
            <w:tcBorders>
              <w:top w:val="single" w:sz="4" w:space="0" w:color="auto"/>
              <w:left w:val="single" w:sz="4" w:space="0" w:color="auto"/>
              <w:bottom w:val="single" w:sz="4" w:space="0" w:color="auto"/>
              <w:right w:val="single" w:sz="4" w:space="0" w:color="auto"/>
            </w:tcBorders>
          </w:tcPr>
          <w:p w14:paraId="6321A4DA" w14:textId="63ACBC81"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lastRenderedPageBreak/>
              <w:t>302</w:t>
            </w:r>
          </w:p>
        </w:tc>
        <w:tc>
          <w:tcPr>
            <w:tcW w:w="952" w:type="dxa"/>
            <w:tcBorders>
              <w:top w:val="single" w:sz="4" w:space="0" w:color="auto"/>
              <w:left w:val="single" w:sz="4" w:space="0" w:color="auto"/>
              <w:bottom w:val="single" w:sz="4" w:space="0" w:color="auto"/>
              <w:right w:val="single" w:sz="4" w:space="0" w:color="auto"/>
            </w:tcBorders>
          </w:tcPr>
          <w:p w14:paraId="30F9E174" w14:textId="600363C6"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1CBE1B6F" w14:textId="3C15F236"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168,72</w:t>
            </w:r>
          </w:p>
        </w:tc>
        <w:tc>
          <w:tcPr>
            <w:tcW w:w="1222" w:type="dxa"/>
            <w:tcBorders>
              <w:top w:val="single" w:sz="4" w:space="0" w:color="auto"/>
              <w:left w:val="single" w:sz="4" w:space="0" w:color="auto"/>
              <w:bottom w:val="single" w:sz="4" w:space="0" w:color="auto"/>
              <w:right w:val="single" w:sz="4" w:space="0" w:color="auto"/>
            </w:tcBorders>
          </w:tcPr>
          <w:p w14:paraId="46FB9E89" w14:textId="1427AE8A"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50.953,44</w:t>
            </w:r>
          </w:p>
        </w:tc>
      </w:tr>
      <w:tr w:rsidR="006259AD" w:rsidRPr="009E6BA6" w14:paraId="7EFFCF10" w14:textId="0355D4A8" w:rsidTr="00E16FF9">
        <w:tc>
          <w:tcPr>
            <w:tcW w:w="535" w:type="dxa"/>
            <w:tcBorders>
              <w:top w:val="single" w:sz="4" w:space="0" w:color="auto"/>
              <w:left w:val="single" w:sz="4" w:space="0" w:color="auto"/>
              <w:bottom w:val="single" w:sz="4" w:space="0" w:color="auto"/>
              <w:right w:val="single" w:sz="4" w:space="0" w:color="auto"/>
            </w:tcBorders>
          </w:tcPr>
          <w:p w14:paraId="63161671"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20</w:t>
            </w:r>
          </w:p>
        </w:tc>
        <w:tc>
          <w:tcPr>
            <w:tcW w:w="5282" w:type="dxa"/>
            <w:tcBorders>
              <w:top w:val="single" w:sz="4" w:space="0" w:color="auto"/>
              <w:left w:val="single" w:sz="4" w:space="0" w:color="auto"/>
              <w:bottom w:val="single" w:sz="4" w:space="0" w:color="auto"/>
              <w:right w:val="single" w:sz="4" w:space="0" w:color="auto"/>
            </w:tcBorders>
          </w:tcPr>
          <w:p w14:paraId="6167C743"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JAQUETA MASCULINA ADULTO, FABRICADA EM NÁILON IMPERMEÁVEL, NA COR A DEFINIR, COM ENCHIMENTO DE MANTA ACRÍLICA COM FORRAÇÃO EM MATELASSÊ. ZÍPER FRONTAL COM DENTES E CADARÇO EM POLIÉSTER (NA MESMA COR DO TECIDO). PROTEÇÃO DO ZÍPER DO MESMO TECIDO, EM TODA SUA EXTENSÃO, QUE SE FECHA COM 4 BOTÕES DE PRESSÃO. DOIS BOLSOS NA CINTURA, PARA AS MÃOS, NA DIAGONAL, BORDADO INDUSTRIAL FEITO POR MAQUINA COM NO MÍNIMO 05 (CINCO) CORES, MEDIDA DO BORDADO 7CM X 6CM, TAMANHOS P, M, G, GG.</w:t>
            </w:r>
          </w:p>
        </w:tc>
        <w:tc>
          <w:tcPr>
            <w:tcW w:w="815" w:type="dxa"/>
            <w:tcBorders>
              <w:top w:val="single" w:sz="4" w:space="0" w:color="auto"/>
              <w:left w:val="single" w:sz="4" w:space="0" w:color="auto"/>
              <w:bottom w:val="single" w:sz="4" w:space="0" w:color="auto"/>
              <w:right w:val="single" w:sz="4" w:space="0" w:color="auto"/>
            </w:tcBorders>
          </w:tcPr>
          <w:p w14:paraId="655449DA" w14:textId="5DAF31AB"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206</w:t>
            </w:r>
          </w:p>
        </w:tc>
        <w:tc>
          <w:tcPr>
            <w:tcW w:w="952" w:type="dxa"/>
            <w:tcBorders>
              <w:top w:val="single" w:sz="4" w:space="0" w:color="auto"/>
              <w:left w:val="single" w:sz="4" w:space="0" w:color="auto"/>
              <w:bottom w:val="single" w:sz="4" w:space="0" w:color="auto"/>
              <w:right w:val="single" w:sz="4" w:space="0" w:color="auto"/>
            </w:tcBorders>
          </w:tcPr>
          <w:p w14:paraId="1A01DA3E" w14:textId="0E50273C"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6DA21B57" w14:textId="34F79AFE"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168,72</w:t>
            </w:r>
          </w:p>
        </w:tc>
        <w:tc>
          <w:tcPr>
            <w:tcW w:w="1222" w:type="dxa"/>
            <w:tcBorders>
              <w:top w:val="single" w:sz="4" w:space="0" w:color="auto"/>
              <w:left w:val="single" w:sz="4" w:space="0" w:color="auto"/>
              <w:bottom w:val="single" w:sz="4" w:space="0" w:color="auto"/>
              <w:right w:val="single" w:sz="4" w:space="0" w:color="auto"/>
            </w:tcBorders>
          </w:tcPr>
          <w:p w14:paraId="4E99FDEB" w14:textId="3C502764"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34.756,32</w:t>
            </w:r>
          </w:p>
        </w:tc>
      </w:tr>
      <w:tr w:rsidR="006259AD" w:rsidRPr="009E6BA6" w14:paraId="0520DE61" w14:textId="409F6EAA" w:rsidTr="00E16FF9">
        <w:tc>
          <w:tcPr>
            <w:tcW w:w="535" w:type="dxa"/>
            <w:tcBorders>
              <w:top w:val="single" w:sz="4" w:space="0" w:color="auto"/>
              <w:left w:val="single" w:sz="4" w:space="0" w:color="auto"/>
              <w:bottom w:val="single" w:sz="4" w:space="0" w:color="auto"/>
              <w:right w:val="single" w:sz="4" w:space="0" w:color="auto"/>
            </w:tcBorders>
          </w:tcPr>
          <w:p w14:paraId="36B79FC2"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21</w:t>
            </w:r>
          </w:p>
        </w:tc>
        <w:tc>
          <w:tcPr>
            <w:tcW w:w="5282" w:type="dxa"/>
            <w:tcBorders>
              <w:top w:val="single" w:sz="4" w:space="0" w:color="auto"/>
              <w:left w:val="single" w:sz="4" w:space="0" w:color="auto"/>
              <w:bottom w:val="single" w:sz="4" w:space="0" w:color="auto"/>
              <w:right w:val="single" w:sz="4" w:space="0" w:color="auto"/>
            </w:tcBorders>
          </w:tcPr>
          <w:p w14:paraId="3D78B490"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JAQUETA FEMININA ADULTO, FABRICADA EM NÁILON IMPERMEÁVEL, NA COR A DEFINIR, COM ENCHIMENTO DE MANTA ACRÍLICA COM FORRAÇÃO EM MATELASSÊ. ZÍPER FRONTAL COM DENTES E CADARÇO EM POLIÉSTER (NA MESMA COR DO TECIDO). PROTEÇÃO DO ZÍPER DO MESMO TECIDO, EM TODA SUA EXTENSÃO, QUE SE FECHA COM 4 BOTÕES DE PRESSÃO. DOIS BOLSOS NA CINTURA, PARA AS MÃOS, NA DIAGONAL, BORDADO INDUSTRIAL FEITO POR MAQUINA COM NO MÍNIMO 05 (CINCO) CORES, MEDIDA DO BORDADO 7CM X 6CM, TAMANHOS ADULTOS PLUS SIZE DO G1 AO G6</w:t>
            </w:r>
          </w:p>
        </w:tc>
        <w:tc>
          <w:tcPr>
            <w:tcW w:w="815" w:type="dxa"/>
            <w:tcBorders>
              <w:top w:val="single" w:sz="4" w:space="0" w:color="auto"/>
              <w:left w:val="single" w:sz="4" w:space="0" w:color="auto"/>
              <w:bottom w:val="single" w:sz="4" w:space="0" w:color="auto"/>
              <w:right w:val="single" w:sz="4" w:space="0" w:color="auto"/>
            </w:tcBorders>
          </w:tcPr>
          <w:p w14:paraId="5AB3BF0B" w14:textId="224AAA24"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133</w:t>
            </w:r>
          </w:p>
        </w:tc>
        <w:tc>
          <w:tcPr>
            <w:tcW w:w="952" w:type="dxa"/>
            <w:tcBorders>
              <w:top w:val="single" w:sz="4" w:space="0" w:color="auto"/>
              <w:left w:val="single" w:sz="4" w:space="0" w:color="auto"/>
              <w:bottom w:val="single" w:sz="4" w:space="0" w:color="auto"/>
              <w:right w:val="single" w:sz="4" w:space="0" w:color="auto"/>
            </w:tcBorders>
          </w:tcPr>
          <w:p w14:paraId="63902852" w14:textId="2DD2B146"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3CB4F4D2" w14:textId="7B400F19"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168,72</w:t>
            </w:r>
          </w:p>
        </w:tc>
        <w:tc>
          <w:tcPr>
            <w:tcW w:w="1222" w:type="dxa"/>
            <w:tcBorders>
              <w:top w:val="single" w:sz="4" w:space="0" w:color="auto"/>
              <w:left w:val="single" w:sz="4" w:space="0" w:color="auto"/>
              <w:bottom w:val="single" w:sz="4" w:space="0" w:color="auto"/>
              <w:right w:val="single" w:sz="4" w:space="0" w:color="auto"/>
            </w:tcBorders>
          </w:tcPr>
          <w:p w14:paraId="471822EB" w14:textId="02E28312"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22.439,76</w:t>
            </w:r>
          </w:p>
        </w:tc>
      </w:tr>
      <w:tr w:rsidR="006259AD" w:rsidRPr="009E6BA6" w14:paraId="56701415" w14:textId="2ADC6EBB" w:rsidTr="00E16FF9">
        <w:tc>
          <w:tcPr>
            <w:tcW w:w="535" w:type="dxa"/>
            <w:tcBorders>
              <w:top w:val="single" w:sz="4" w:space="0" w:color="auto"/>
              <w:left w:val="single" w:sz="4" w:space="0" w:color="auto"/>
              <w:bottom w:val="single" w:sz="4" w:space="0" w:color="auto"/>
              <w:right w:val="single" w:sz="4" w:space="0" w:color="auto"/>
            </w:tcBorders>
          </w:tcPr>
          <w:p w14:paraId="58FFEAA8"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22</w:t>
            </w:r>
          </w:p>
        </w:tc>
        <w:tc>
          <w:tcPr>
            <w:tcW w:w="5282" w:type="dxa"/>
            <w:tcBorders>
              <w:top w:val="single" w:sz="4" w:space="0" w:color="auto"/>
              <w:left w:val="single" w:sz="4" w:space="0" w:color="auto"/>
              <w:bottom w:val="single" w:sz="4" w:space="0" w:color="auto"/>
              <w:right w:val="single" w:sz="4" w:space="0" w:color="auto"/>
            </w:tcBorders>
          </w:tcPr>
          <w:p w14:paraId="6CDA0A71"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JAQUETA MASCULINA ADULTO, FABRICADA EM NÁILON IMPERMEÁVEL, NA COR A DEFINIR, COM ENCHIMENTO DE MANTA ACRÍLICA COM FORRAÇÃO EM MATELASSÊ. ZÍPER FRONTAL COM DENTES E CADARÇO EM POLIÉSTER (NA MESMA COR DO TECIDO). PROTEÇÃO DO ZÍPER DO MESMO TECIDO, EM TODA SUA EXTENSÃO, QUE SE FECHA COM 4 BOTÕES DE PRESSÃO. DOIS BOLSOS NA CINTURA, PARA AS MÃOS, NA DIAGONAL, BORDADO INDUSTRIAL FEITO </w:t>
            </w:r>
            <w:r w:rsidRPr="009E6BA6">
              <w:rPr>
                <w:rFonts w:ascii="Arial" w:hAnsi="Arial" w:cs="Arial"/>
                <w:bCs/>
                <w:sz w:val="22"/>
                <w:szCs w:val="22"/>
              </w:rPr>
              <w:lastRenderedPageBreak/>
              <w:t xml:space="preserve">POR MAQUINA COM NO MÍNIMO 05 (CINCO) CORES, MEDIDA DO BORDADO 7CM X 6CM, TAMANHOS ADULTOS PLUS SIZE DO G1 AO G6 </w:t>
            </w:r>
          </w:p>
        </w:tc>
        <w:tc>
          <w:tcPr>
            <w:tcW w:w="815" w:type="dxa"/>
            <w:tcBorders>
              <w:top w:val="single" w:sz="4" w:space="0" w:color="auto"/>
              <w:left w:val="single" w:sz="4" w:space="0" w:color="auto"/>
              <w:bottom w:val="single" w:sz="4" w:space="0" w:color="auto"/>
              <w:right w:val="single" w:sz="4" w:space="0" w:color="auto"/>
            </w:tcBorders>
          </w:tcPr>
          <w:p w14:paraId="03CF81F9" w14:textId="11F6FA12" w:rsidR="006259AD" w:rsidRPr="009E6BA6" w:rsidRDefault="006259AD" w:rsidP="009E6BA6">
            <w:pPr>
              <w:ind w:right="-324"/>
              <w:jc w:val="both"/>
              <w:rPr>
                <w:rFonts w:ascii="Arial" w:hAnsi="Arial" w:cs="Arial"/>
                <w:bCs/>
                <w:sz w:val="22"/>
                <w:szCs w:val="22"/>
              </w:rPr>
            </w:pPr>
            <w:r w:rsidRPr="009E6BA6">
              <w:rPr>
                <w:rFonts w:ascii="Arial" w:hAnsi="Arial" w:cs="Arial"/>
                <w:bCs/>
                <w:sz w:val="22"/>
                <w:szCs w:val="22"/>
              </w:rPr>
              <w:lastRenderedPageBreak/>
              <w:t>144</w:t>
            </w:r>
          </w:p>
        </w:tc>
        <w:tc>
          <w:tcPr>
            <w:tcW w:w="952" w:type="dxa"/>
            <w:tcBorders>
              <w:top w:val="single" w:sz="4" w:space="0" w:color="auto"/>
              <w:left w:val="single" w:sz="4" w:space="0" w:color="auto"/>
              <w:bottom w:val="single" w:sz="4" w:space="0" w:color="auto"/>
              <w:right w:val="single" w:sz="4" w:space="0" w:color="auto"/>
            </w:tcBorders>
          </w:tcPr>
          <w:p w14:paraId="1B2EE61A" w14:textId="7E930860"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4AB9D6BE" w14:textId="3C4AC330"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168,72</w:t>
            </w:r>
          </w:p>
        </w:tc>
        <w:tc>
          <w:tcPr>
            <w:tcW w:w="1222" w:type="dxa"/>
            <w:tcBorders>
              <w:top w:val="single" w:sz="4" w:space="0" w:color="auto"/>
              <w:left w:val="single" w:sz="4" w:space="0" w:color="auto"/>
              <w:bottom w:val="single" w:sz="4" w:space="0" w:color="auto"/>
              <w:right w:val="single" w:sz="4" w:space="0" w:color="auto"/>
            </w:tcBorders>
          </w:tcPr>
          <w:p w14:paraId="20FDD2B2" w14:textId="6267C5B1"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24.295,68</w:t>
            </w:r>
          </w:p>
        </w:tc>
      </w:tr>
      <w:tr w:rsidR="006259AD" w:rsidRPr="009E6BA6" w14:paraId="6BE11A94" w14:textId="7E9CD329" w:rsidTr="00E16FF9">
        <w:tc>
          <w:tcPr>
            <w:tcW w:w="535" w:type="dxa"/>
            <w:tcBorders>
              <w:top w:val="single" w:sz="4" w:space="0" w:color="auto"/>
              <w:left w:val="single" w:sz="4" w:space="0" w:color="auto"/>
              <w:bottom w:val="single" w:sz="4" w:space="0" w:color="auto"/>
              <w:right w:val="single" w:sz="4" w:space="0" w:color="auto"/>
            </w:tcBorders>
          </w:tcPr>
          <w:p w14:paraId="24BF5A66"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23</w:t>
            </w:r>
          </w:p>
        </w:tc>
        <w:tc>
          <w:tcPr>
            <w:tcW w:w="5282" w:type="dxa"/>
            <w:tcBorders>
              <w:top w:val="single" w:sz="4" w:space="0" w:color="auto"/>
              <w:left w:val="single" w:sz="4" w:space="0" w:color="auto"/>
              <w:bottom w:val="single" w:sz="4" w:space="0" w:color="auto"/>
              <w:right w:val="single" w:sz="4" w:space="0" w:color="auto"/>
            </w:tcBorders>
          </w:tcPr>
          <w:p w14:paraId="5BFBBCB1"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JAQUETA CORTA VENTO FEMININA ADULTO, 100% FORRADA, ZÍPER SEPARÁVEL FRONTAL, BARRA RETA, COM DETALHE DE AJUSTADOR NA BARRA, PUNHO RETO COM RIBANA, SEM CAPUZ, ESTAMPA POR IMPRESSÃO DIGITAL COM NO MÍNIMO 05 (CINCO) CORES, MEDIDA DO BORDADO 7CM X 6CM, CONFECCIONADA EM TACTEL 100% POLIÉSTER, TAMANHOS P, M, G, GG.</w:t>
            </w:r>
          </w:p>
        </w:tc>
        <w:tc>
          <w:tcPr>
            <w:tcW w:w="815" w:type="dxa"/>
            <w:tcBorders>
              <w:top w:val="single" w:sz="4" w:space="0" w:color="auto"/>
              <w:left w:val="single" w:sz="4" w:space="0" w:color="auto"/>
              <w:bottom w:val="single" w:sz="4" w:space="0" w:color="auto"/>
              <w:right w:val="single" w:sz="4" w:space="0" w:color="auto"/>
            </w:tcBorders>
          </w:tcPr>
          <w:p w14:paraId="6382B0A2" w14:textId="57731222" w:rsidR="006259AD" w:rsidRPr="009E6BA6" w:rsidRDefault="006259AD" w:rsidP="009E6BA6">
            <w:pPr>
              <w:ind w:right="-324"/>
              <w:jc w:val="both"/>
              <w:rPr>
                <w:rFonts w:ascii="Arial" w:hAnsi="Arial" w:cs="Arial"/>
                <w:bCs/>
                <w:sz w:val="22"/>
                <w:szCs w:val="22"/>
              </w:rPr>
            </w:pPr>
            <w:r w:rsidRPr="009E6BA6">
              <w:rPr>
                <w:rFonts w:ascii="Arial" w:hAnsi="Arial" w:cs="Arial"/>
                <w:bCs/>
                <w:sz w:val="22"/>
                <w:szCs w:val="22"/>
              </w:rPr>
              <w:t>261</w:t>
            </w:r>
          </w:p>
        </w:tc>
        <w:tc>
          <w:tcPr>
            <w:tcW w:w="952" w:type="dxa"/>
            <w:tcBorders>
              <w:top w:val="single" w:sz="4" w:space="0" w:color="auto"/>
              <w:left w:val="single" w:sz="4" w:space="0" w:color="auto"/>
              <w:bottom w:val="single" w:sz="4" w:space="0" w:color="auto"/>
              <w:right w:val="single" w:sz="4" w:space="0" w:color="auto"/>
            </w:tcBorders>
          </w:tcPr>
          <w:p w14:paraId="333FE96B" w14:textId="691426C6"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27BF2AFE" w14:textId="7B7ADB67"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166,00</w:t>
            </w:r>
          </w:p>
        </w:tc>
        <w:tc>
          <w:tcPr>
            <w:tcW w:w="1222" w:type="dxa"/>
            <w:tcBorders>
              <w:top w:val="single" w:sz="4" w:space="0" w:color="auto"/>
              <w:left w:val="single" w:sz="4" w:space="0" w:color="auto"/>
              <w:bottom w:val="single" w:sz="4" w:space="0" w:color="auto"/>
              <w:right w:val="single" w:sz="4" w:space="0" w:color="auto"/>
            </w:tcBorders>
          </w:tcPr>
          <w:p w14:paraId="4A3BD584" w14:textId="390A57C3"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43.326,00</w:t>
            </w:r>
          </w:p>
        </w:tc>
      </w:tr>
      <w:tr w:rsidR="006259AD" w:rsidRPr="009E6BA6" w14:paraId="4479AF7D" w14:textId="66D04860" w:rsidTr="00E16FF9">
        <w:tc>
          <w:tcPr>
            <w:tcW w:w="535" w:type="dxa"/>
            <w:tcBorders>
              <w:top w:val="single" w:sz="4" w:space="0" w:color="auto"/>
              <w:left w:val="single" w:sz="4" w:space="0" w:color="auto"/>
              <w:bottom w:val="single" w:sz="4" w:space="0" w:color="auto"/>
              <w:right w:val="single" w:sz="4" w:space="0" w:color="auto"/>
            </w:tcBorders>
          </w:tcPr>
          <w:p w14:paraId="35C58478"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24</w:t>
            </w:r>
          </w:p>
        </w:tc>
        <w:tc>
          <w:tcPr>
            <w:tcW w:w="5282" w:type="dxa"/>
            <w:tcBorders>
              <w:top w:val="single" w:sz="4" w:space="0" w:color="auto"/>
              <w:left w:val="single" w:sz="4" w:space="0" w:color="auto"/>
              <w:bottom w:val="single" w:sz="4" w:space="0" w:color="auto"/>
              <w:right w:val="single" w:sz="4" w:space="0" w:color="auto"/>
            </w:tcBorders>
          </w:tcPr>
          <w:p w14:paraId="7577CE3A"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JAQUETA CORTA VENTO MASCULINA ADULTO, 100% FORRADA, ZÍPER SEPARÁVEL FRONTAL, BARRA RETA, COM DETALHE DE AJUSTADOR NA BARRA, PUNHO RETO COM RIBANA, SEM CAPUZ, ESTAMPA POR IMPRESSÃO DIGITAL COM NO MÍNIMO 05 (CINCO) CORES, MEDIDA DO BORDADO 7CM X 6CM, CONFECCIONADA EM TACTEL 100% POLIÉSTER, TAMANHOS P, M, G, GG.</w:t>
            </w:r>
          </w:p>
        </w:tc>
        <w:tc>
          <w:tcPr>
            <w:tcW w:w="815" w:type="dxa"/>
            <w:tcBorders>
              <w:top w:val="single" w:sz="4" w:space="0" w:color="auto"/>
              <w:left w:val="single" w:sz="4" w:space="0" w:color="auto"/>
              <w:bottom w:val="single" w:sz="4" w:space="0" w:color="auto"/>
              <w:right w:val="single" w:sz="4" w:space="0" w:color="auto"/>
            </w:tcBorders>
          </w:tcPr>
          <w:p w14:paraId="102F70B9" w14:textId="1D505405"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283</w:t>
            </w:r>
          </w:p>
        </w:tc>
        <w:tc>
          <w:tcPr>
            <w:tcW w:w="952" w:type="dxa"/>
            <w:tcBorders>
              <w:top w:val="single" w:sz="4" w:space="0" w:color="auto"/>
              <w:left w:val="single" w:sz="4" w:space="0" w:color="auto"/>
              <w:bottom w:val="single" w:sz="4" w:space="0" w:color="auto"/>
              <w:right w:val="single" w:sz="4" w:space="0" w:color="auto"/>
            </w:tcBorders>
          </w:tcPr>
          <w:p w14:paraId="1A0E914C" w14:textId="04AA9933"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0704212F" w14:textId="22F487E8"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166,00</w:t>
            </w:r>
          </w:p>
        </w:tc>
        <w:tc>
          <w:tcPr>
            <w:tcW w:w="1222" w:type="dxa"/>
            <w:tcBorders>
              <w:top w:val="single" w:sz="4" w:space="0" w:color="auto"/>
              <w:left w:val="single" w:sz="4" w:space="0" w:color="auto"/>
              <w:bottom w:val="single" w:sz="4" w:space="0" w:color="auto"/>
              <w:right w:val="single" w:sz="4" w:space="0" w:color="auto"/>
            </w:tcBorders>
          </w:tcPr>
          <w:p w14:paraId="2FE48360" w14:textId="0C51E08A"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46.978,00</w:t>
            </w:r>
          </w:p>
        </w:tc>
      </w:tr>
      <w:tr w:rsidR="006259AD" w:rsidRPr="009E6BA6" w14:paraId="66500E9A" w14:textId="390C8AF8" w:rsidTr="00E16FF9">
        <w:tc>
          <w:tcPr>
            <w:tcW w:w="535" w:type="dxa"/>
            <w:tcBorders>
              <w:top w:val="single" w:sz="4" w:space="0" w:color="auto"/>
              <w:left w:val="single" w:sz="4" w:space="0" w:color="auto"/>
              <w:bottom w:val="single" w:sz="4" w:space="0" w:color="auto"/>
              <w:right w:val="single" w:sz="4" w:space="0" w:color="auto"/>
            </w:tcBorders>
          </w:tcPr>
          <w:p w14:paraId="0B4E16B8"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25</w:t>
            </w:r>
          </w:p>
        </w:tc>
        <w:tc>
          <w:tcPr>
            <w:tcW w:w="5282" w:type="dxa"/>
            <w:tcBorders>
              <w:top w:val="single" w:sz="4" w:space="0" w:color="auto"/>
              <w:left w:val="single" w:sz="4" w:space="0" w:color="auto"/>
              <w:bottom w:val="single" w:sz="4" w:space="0" w:color="auto"/>
              <w:right w:val="single" w:sz="4" w:space="0" w:color="auto"/>
            </w:tcBorders>
          </w:tcPr>
          <w:p w14:paraId="4DCA4F2F"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JAQUETA CORTA VENTO FEMININA ADULTO, 100% FORRADA, ZÍPER SEPARÁVEL FRONTAL, BARRA RETA, COM DETALHE DE AJUSTADOR NA BARRA, PUNHO RETO COM RIBANA, SEM CAPUZ, ESTAMPA POR IMPRESSÃO DIGITAL COM NO MÍNIMO 05 (CINCO) CORES, MEDIDA DO BORDADO 7CM X 6CM, CONFECCIONADA EM TACTEL 100% POLIÉSTER, TAMANHOS ADULTOS PLUS SIZE DO G1 AO G6.</w:t>
            </w:r>
          </w:p>
        </w:tc>
        <w:tc>
          <w:tcPr>
            <w:tcW w:w="815" w:type="dxa"/>
            <w:tcBorders>
              <w:top w:val="single" w:sz="4" w:space="0" w:color="auto"/>
              <w:left w:val="single" w:sz="4" w:space="0" w:color="auto"/>
              <w:bottom w:val="single" w:sz="4" w:space="0" w:color="auto"/>
              <w:right w:val="single" w:sz="4" w:space="0" w:color="auto"/>
            </w:tcBorders>
          </w:tcPr>
          <w:p w14:paraId="654C9CB5" w14:textId="3E1B2BC7"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131</w:t>
            </w:r>
          </w:p>
        </w:tc>
        <w:tc>
          <w:tcPr>
            <w:tcW w:w="952" w:type="dxa"/>
            <w:tcBorders>
              <w:top w:val="single" w:sz="4" w:space="0" w:color="auto"/>
              <w:left w:val="single" w:sz="4" w:space="0" w:color="auto"/>
              <w:bottom w:val="single" w:sz="4" w:space="0" w:color="auto"/>
              <w:right w:val="single" w:sz="4" w:space="0" w:color="auto"/>
            </w:tcBorders>
          </w:tcPr>
          <w:p w14:paraId="4EF805E8" w14:textId="393FFE5B"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4724B567" w14:textId="240AD772"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166,00</w:t>
            </w:r>
          </w:p>
        </w:tc>
        <w:tc>
          <w:tcPr>
            <w:tcW w:w="1222" w:type="dxa"/>
            <w:tcBorders>
              <w:top w:val="single" w:sz="4" w:space="0" w:color="auto"/>
              <w:left w:val="single" w:sz="4" w:space="0" w:color="auto"/>
              <w:bottom w:val="single" w:sz="4" w:space="0" w:color="auto"/>
              <w:right w:val="single" w:sz="4" w:space="0" w:color="auto"/>
            </w:tcBorders>
          </w:tcPr>
          <w:p w14:paraId="074B50DE" w14:textId="74A8BAC3"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21.746,00</w:t>
            </w:r>
          </w:p>
        </w:tc>
      </w:tr>
      <w:tr w:rsidR="006259AD" w:rsidRPr="009E6BA6" w14:paraId="7F0514AD" w14:textId="684F189C" w:rsidTr="00E16FF9">
        <w:tc>
          <w:tcPr>
            <w:tcW w:w="535" w:type="dxa"/>
            <w:tcBorders>
              <w:top w:val="single" w:sz="4" w:space="0" w:color="auto"/>
              <w:left w:val="single" w:sz="4" w:space="0" w:color="auto"/>
              <w:bottom w:val="single" w:sz="4" w:space="0" w:color="auto"/>
              <w:right w:val="single" w:sz="4" w:space="0" w:color="auto"/>
            </w:tcBorders>
          </w:tcPr>
          <w:p w14:paraId="284D1026"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26</w:t>
            </w:r>
          </w:p>
        </w:tc>
        <w:tc>
          <w:tcPr>
            <w:tcW w:w="5282" w:type="dxa"/>
            <w:tcBorders>
              <w:top w:val="single" w:sz="4" w:space="0" w:color="auto"/>
              <w:left w:val="single" w:sz="4" w:space="0" w:color="auto"/>
              <w:bottom w:val="single" w:sz="4" w:space="0" w:color="auto"/>
              <w:right w:val="single" w:sz="4" w:space="0" w:color="auto"/>
            </w:tcBorders>
          </w:tcPr>
          <w:p w14:paraId="2F71525B"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JAQUETA CORTA VENTO MASCULINA ADULTO, 100% FORRADA, ZÍPER SEPARÁVEL FRONTAL, BARRA RETA, COM DETALHE DE AJUSTADOR NA BARRA, PUNHO RETO COM RIBANA, SEM CAPUZ, ESTAMPA POR IMPRESSÃO DIGITAL COM NO MÍNIMO 05 (CINCO) CORES, MEDIDA DO BORDADO 7CM X 6CM, CONFECCIONADA EM TACTEL 100% POLIÉSTER, TAMANHOS ADULTOS PLUS SIZE DO G1 AO G6.</w:t>
            </w:r>
          </w:p>
        </w:tc>
        <w:tc>
          <w:tcPr>
            <w:tcW w:w="815" w:type="dxa"/>
            <w:tcBorders>
              <w:top w:val="single" w:sz="4" w:space="0" w:color="auto"/>
              <w:left w:val="single" w:sz="4" w:space="0" w:color="auto"/>
              <w:bottom w:val="single" w:sz="4" w:space="0" w:color="auto"/>
              <w:right w:val="single" w:sz="4" w:space="0" w:color="auto"/>
            </w:tcBorders>
          </w:tcPr>
          <w:p w14:paraId="29712AA7" w14:textId="3AC2ED68"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140</w:t>
            </w:r>
          </w:p>
        </w:tc>
        <w:tc>
          <w:tcPr>
            <w:tcW w:w="952" w:type="dxa"/>
            <w:tcBorders>
              <w:top w:val="single" w:sz="4" w:space="0" w:color="auto"/>
              <w:left w:val="single" w:sz="4" w:space="0" w:color="auto"/>
              <w:bottom w:val="single" w:sz="4" w:space="0" w:color="auto"/>
              <w:right w:val="single" w:sz="4" w:space="0" w:color="auto"/>
            </w:tcBorders>
          </w:tcPr>
          <w:p w14:paraId="5E110824" w14:textId="16485FBD"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757E07FB" w14:textId="7E109AD6"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166,00</w:t>
            </w:r>
          </w:p>
        </w:tc>
        <w:tc>
          <w:tcPr>
            <w:tcW w:w="1222" w:type="dxa"/>
            <w:tcBorders>
              <w:top w:val="single" w:sz="4" w:space="0" w:color="auto"/>
              <w:left w:val="single" w:sz="4" w:space="0" w:color="auto"/>
              <w:bottom w:val="single" w:sz="4" w:space="0" w:color="auto"/>
              <w:right w:val="single" w:sz="4" w:space="0" w:color="auto"/>
            </w:tcBorders>
          </w:tcPr>
          <w:p w14:paraId="537B71A3" w14:textId="1DC8A7B8"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23.240,00</w:t>
            </w:r>
          </w:p>
        </w:tc>
      </w:tr>
      <w:tr w:rsidR="006259AD" w:rsidRPr="009E6BA6" w14:paraId="790BDCA6" w14:textId="0F6BC714" w:rsidTr="00E16FF9">
        <w:tc>
          <w:tcPr>
            <w:tcW w:w="535" w:type="dxa"/>
            <w:tcBorders>
              <w:top w:val="single" w:sz="4" w:space="0" w:color="auto"/>
              <w:left w:val="single" w:sz="4" w:space="0" w:color="auto"/>
              <w:bottom w:val="single" w:sz="4" w:space="0" w:color="auto"/>
              <w:right w:val="single" w:sz="4" w:space="0" w:color="auto"/>
            </w:tcBorders>
          </w:tcPr>
          <w:p w14:paraId="00F731A7"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27</w:t>
            </w:r>
          </w:p>
        </w:tc>
        <w:tc>
          <w:tcPr>
            <w:tcW w:w="5282" w:type="dxa"/>
            <w:tcBorders>
              <w:top w:val="single" w:sz="4" w:space="0" w:color="auto"/>
              <w:left w:val="single" w:sz="4" w:space="0" w:color="auto"/>
              <w:bottom w:val="single" w:sz="4" w:space="0" w:color="auto"/>
              <w:right w:val="single" w:sz="4" w:space="0" w:color="auto"/>
            </w:tcBorders>
          </w:tcPr>
          <w:p w14:paraId="26389070"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 xml:space="preserve">CALÇA FEMININA CONFECCIONADA EM TECIDO BRIM LEVE (250g/m²), 100% ALGODÃO, CINTURA EM ELÁSTICO E CORDÃO PARA AJUSTE, 02 (DOIS) BOLSOS NA FRENTE CHAPADOS, 02 (DOIS) BOLSOS TRASEIROS, TARJA REFLETIVA NAS </w:t>
            </w:r>
            <w:r w:rsidRPr="009E6BA6">
              <w:rPr>
                <w:rFonts w:ascii="Arial" w:hAnsi="Arial" w:cs="Arial"/>
                <w:bCs/>
                <w:sz w:val="22"/>
                <w:szCs w:val="22"/>
              </w:rPr>
              <w:lastRenderedPageBreak/>
              <w:t>PERNAS, COR A DEFINIR NO ATO DA COMPRA. LOGOTIPO PINTADO COLORIDO NO CANTO SUPERIOR DIREITO DO BOLSO TRASEIRO DIREITO.TAMANHOS P, M, G, GG, XGG, EXXG. COR A DEFINIR.</w:t>
            </w:r>
          </w:p>
        </w:tc>
        <w:tc>
          <w:tcPr>
            <w:tcW w:w="815" w:type="dxa"/>
            <w:tcBorders>
              <w:top w:val="single" w:sz="4" w:space="0" w:color="auto"/>
              <w:left w:val="single" w:sz="4" w:space="0" w:color="auto"/>
              <w:bottom w:val="single" w:sz="4" w:space="0" w:color="auto"/>
              <w:right w:val="single" w:sz="4" w:space="0" w:color="auto"/>
            </w:tcBorders>
          </w:tcPr>
          <w:p w14:paraId="6309D814" w14:textId="50C33748"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lastRenderedPageBreak/>
              <w:t>100</w:t>
            </w:r>
          </w:p>
        </w:tc>
        <w:tc>
          <w:tcPr>
            <w:tcW w:w="952" w:type="dxa"/>
            <w:tcBorders>
              <w:top w:val="single" w:sz="4" w:space="0" w:color="auto"/>
              <w:left w:val="single" w:sz="4" w:space="0" w:color="auto"/>
              <w:bottom w:val="single" w:sz="4" w:space="0" w:color="auto"/>
              <w:right w:val="single" w:sz="4" w:space="0" w:color="auto"/>
            </w:tcBorders>
          </w:tcPr>
          <w:p w14:paraId="2BC24410" w14:textId="5E542F91"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0BB34FDF" w14:textId="06A96632"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62,23</w:t>
            </w:r>
          </w:p>
        </w:tc>
        <w:tc>
          <w:tcPr>
            <w:tcW w:w="1222" w:type="dxa"/>
            <w:tcBorders>
              <w:top w:val="single" w:sz="4" w:space="0" w:color="auto"/>
              <w:left w:val="single" w:sz="4" w:space="0" w:color="auto"/>
              <w:bottom w:val="single" w:sz="4" w:space="0" w:color="auto"/>
              <w:right w:val="single" w:sz="4" w:space="0" w:color="auto"/>
            </w:tcBorders>
          </w:tcPr>
          <w:p w14:paraId="014DC2CB" w14:textId="46B641CE"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6.223,00</w:t>
            </w:r>
          </w:p>
        </w:tc>
      </w:tr>
      <w:tr w:rsidR="006259AD" w:rsidRPr="009E6BA6" w14:paraId="61EBF2FD" w14:textId="6AB3951E" w:rsidTr="00E16FF9">
        <w:tc>
          <w:tcPr>
            <w:tcW w:w="535" w:type="dxa"/>
            <w:tcBorders>
              <w:top w:val="single" w:sz="4" w:space="0" w:color="auto"/>
              <w:left w:val="single" w:sz="4" w:space="0" w:color="auto"/>
              <w:bottom w:val="single" w:sz="4" w:space="0" w:color="auto"/>
              <w:right w:val="single" w:sz="4" w:space="0" w:color="auto"/>
            </w:tcBorders>
          </w:tcPr>
          <w:p w14:paraId="571CC6D0" w14:textId="77777777" w:rsidR="006259AD" w:rsidRPr="009E6BA6" w:rsidRDefault="006259AD" w:rsidP="009E6BA6">
            <w:pPr>
              <w:ind w:left="-26" w:right="-331"/>
              <w:jc w:val="both"/>
              <w:rPr>
                <w:rFonts w:ascii="Arial" w:hAnsi="Arial" w:cs="Arial"/>
                <w:bCs/>
                <w:sz w:val="22"/>
                <w:szCs w:val="22"/>
              </w:rPr>
            </w:pPr>
            <w:r w:rsidRPr="009E6BA6">
              <w:rPr>
                <w:rFonts w:ascii="Arial" w:hAnsi="Arial" w:cs="Arial"/>
                <w:bCs/>
                <w:sz w:val="22"/>
                <w:szCs w:val="22"/>
              </w:rPr>
              <w:t>28</w:t>
            </w:r>
          </w:p>
        </w:tc>
        <w:tc>
          <w:tcPr>
            <w:tcW w:w="5282" w:type="dxa"/>
            <w:tcBorders>
              <w:top w:val="single" w:sz="4" w:space="0" w:color="auto"/>
              <w:left w:val="single" w:sz="4" w:space="0" w:color="auto"/>
              <w:bottom w:val="single" w:sz="4" w:space="0" w:color="auto"/>
              <w:right w:val="single" w:sz="4" w:space="0" w:color="auto"/>
            </w:tcBorders>
          </w:tcPr>
          <w:p w14:paraId="0603F2CE" w14:textId="77777777" w:rsidR="006259AD" w:rsidRPr="009E6BA6" w:rsidRDefault="006259AD" w:rsidP="009E6BA6">
            <w:pPr>
              <w:ind w:left="-26"/>
              <w:jc w:val="both"/>
              <w:rPr>
                <w:rFonts w:ascii="Arial" w:hAnsi="Arial" w:cs="Arial"/>
                <w:bCs/>
                <w:sz w:val="22"/>
                <w:szCs w:val="22"/>
              </w:rPr>
            </w:pPr>
            <w:r w:rsidRPr="009E6BA6">
              <w:rPr>
                <w:rFonts w:ascii="Arial" w:hAnsi="Arial" w:cs="Arial"/>
                <w:bCs/>
                <w:sz w:val="22"/>
                <w:szCs w:val="22"/>
              </w:rPr>
              <w:t>CALÇA CONFECCIONADA EM TECIDO BRIM PESADO 100% ALGODÃO, ELÁSTICO NO CÓS, COM 02 (DOIS) BOLSOS NA FRENTE CHAPADOS, 02 (DOIS) BOLSOS TRASEIROS, TARJA REFLETIVA NAS PERNAS, COR A DEFINIR NO ATO DA COMPRA. TAMANHOS P, M, G, GG, XGG.</w:t>
            </w:r>
          </w:p>
        </w:tc>
        <w:tc>
          <w:tcPr>
            <w:tcW w:w="815" w:type="dxa"/>
            <w:tcBorders>
              <w:top w:val="single" w:sz="4" w:space="0" w:color="auto"/>
              <w:left w:val="single" w:sz="4" w:space="0" w:color="auto"/>
              <w:bottom w:val="single" w:sz="4" w:space="0" w:color="auto"/>
              <w:right w:val="single" w:sz="4" w:space="0" w:color="auto"/>
            </w:tcBorders>
          </w:tcPr>
          <w:p w14:paraId="6086891F" w14:textId="55D75503" w:rsidR="006259AD" w:rsidRPr="009E6BA6" w:rsidRDefault="006259AD" w:rsidP="009E6BA6">
            <w:pPr>
              <w:ind w:left="108" w:right="-324" w:hanging="108"/>
              <w:jc w:val="both"/>
              <w:rPr>
                <w:rFonts w:ascii="Arial" w:hAnsi="Arial" w:cs="Arial"/>
                <w:bCs/>
                <w:sz w:val="22"/>
                <w:szCs w:val="22"/>
              </w:rPr>
            </w:pPr>
            <w:r w:rsidRPr="009E6BA6">
              <w:rPr>
                <w:rFonts w:ascii="Arial" w:hAnsi="Arial" w:cs="Arial"/>
                <w:bCs/>
                <w:sz w:val="22"/>
                <w:szCs w:val="22"/>
              </w:rPr>
              <w:t>250</w:t>
            </w:r>
          </w:p>
        </w:tc>
        <w:tc>
          <w:tcPr>
            <w:tcW w:w="952" w:type="dxa"/>
            <w:tcBorders>
              <w:top w:val="single" w:sz="4" w:space="0" w:color="auto"/>
              <w:left w:val="single" w:sz="4" w:space="0" w:color="auto"/>
              <w:bottom w:val="single" w:sz="4" w:space="0" w:color="auto"/>
              <w:right w:val="single" w:sz="4" w:space="0" w:color="auto"/>
            </w:tcBorders>
          </w:tcPr>
          <w:p w14:paraId="3FED948A" w14:textId="615A3A47" w:rsidR="006259AD" w:rsidRPr="009E6BA6" w:rsidRDefault="002E5E85" w:rsidP="009E6BA6">
            <w:pPr>
              <w:ind w:right="-324"/>
              <w:jc w:val="both"/>
              <w:rPr>
                <w:rFonts w:ascii="Arial" w:hAnsi="Arial" w:cs="Arial"/>
                <w:bCs/>
                <w:sz w:val="22"/>
                <w:szCs w:val="22"/>
              </w:rPr>
            </w:pPr>
            <w:r w:rsidRPr="009E6BA6">
              <w:rPr>
                <w:rFonts w:ascii="Arial" w:hAnsi="Arial" w:cs="Arial"/>
                <w:bCs/>
                <w:sz w:val="22"/>
                <w:szCs w:val="22"/>
              </w:rPr>
              <w:t>UN</w:t>
            </w:r>
          </w:p>
        </w:tc>
        <w:tc>
          <w:tcPr>
            <w:tcW w:w="944" w:type="dxa"/>
            <w:tcBorders>
              <w:top w:val="single" w:sz="4" w:space="0" w:color="auto"/>
              <w:left w:val="single" w:sz="4" w:space="0" w:color="auto"/>
              <w:bottom w:val="single" w:sz="4" w:space="0" w:color="auto"/>
              <w:right w:val="single" w:sz="4" w:space="0" w:color="auto"/>
            </w:tcBorders>
          </w:tcPr>
          <w:p w14:paraId="2447649F" w14:textId="2074E7CE"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62,23</w:t>
            </w:r>
          </w:p>
        </w:tc>
        <w:tc>
          <w:tcPr>
            <w:tcW w:w="1222" w:type="dxa"/>
            <w:tcBorders>
              <w:top w:val="single" w:sz="4" w:space="0" w:color="auto"/>
              <w:left w:val="single" w:sz="4" w:space="0" w:color="auto"/>
              <w:bottom w:val="single" w:sz="4" w:space="0" w:color="auto"/>
              <w:right w:val="single" w:sz="4" w:space="0" w:color="auto"/>
            </w:tcBorders>
          </w:tcPr>
          <w:p w14:paraId="098D54D2" w14:textId="075AA274" w:rsidR="006259AD" w:rsidRPr="009E6BA6" w:rsidRDefault="006259AD" w:rsidP="009E6BA6">
            <w:pPr>
              <w:ind w:left="116" w:right="-324"/>
              <w:jc w:val="both"/>
              <w:rPr>
                <w:rFonts w:ascii="Arial" w:hAnsi="Arial" w:cs="Arial"/>
                <w:bCs/>
                <w:sz w:val="22"/>
                <w:szCs w:val="22"/>
              </w:rPr>
            </w:pPr>
            <w:r w:rsidRPr="009E6BA6">
              <w:rPr>
                <w:rFonts w:ascii="Arial" w:hAnsi="Arial" w:cs="Arial"/>
                <w:bCs/>
                <w:sz w:val="22"/>
                <w:szCs w:val="22"/>
              </w:rPr>
              <w:t>15.557,50</w:t>
            </w:r>
          </w:p>
        </w:tc>
      </w:tr>
    </w:tbl>
    <w:tbl>
      <w:tblPr>
        <w:tblW w:w="9750" w:type="dxa"/>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45"/>
        <w:gridCol w:w="851"/>
        <w:gridCol w:w="992"/>
        <w:gridCol w:w="850"/>
        <w:gridCol w:w="1276"/>
      </w:tblGrid>
      <w:tr w:rsidR="006259AD" w:rsidRPr="009E6BA6" w14:paraId="00DA1D0A" w14:textId="3DB758E8" w:rsidTr="00E16FF9">
        <w:tc>
          <w:tcPr>
            <w:tcW w:w="536" w:type="dxa"/>
            <w:tcBorders>
              <w:top w:val="single" w:sz="4" w:space="0" w:color="auto"/>
              <w:left w:val="single" w:sz="4" w:space="0" w:color="auto"/>
              <w:bottom w:val="single" w:sz="4" w:space="0" w:color="auto"/>
              <w:right w:val="single" w:sz="4" w:space="0" w:color="auto"/>
            </w:tcBorders>
          </w:tcPr>
          <w:p w14:paraId="27D67C12" w14:textId="0661911D" w:rsidR="006259AD" w:rsidRPr="009E6BA6" w:rsidRDefault="0026449D" w:rsidP="009E6BA6">
            <w:pPr>
              <w:ind w:right="-331"/>
              <w:jc w:val="both"/>
              <w:rPr>
                <w:rFonts w:ascii="Arial" w:hAnsi="Arial" w:cs="Arial"/>
                <w:bCs/>
                <w:sz w:val="22"/>
                <w:szCs w:val="22"/>
              </w:rPr>
            </w:pPr>
            <w:r w:rsidRPr="009E6BA6">
              <w:rPr>
                <w:rFonts w:ascii="Arial" w:hAnsi="Arial" w:cs="Arial"/>
                <w:bCs/>
                <w:sz w:val="22"/>
                <w:szCs w:val="22"/>
              </w:rPr>
              <w:t>2</w:t>
            </w:r>
            <w:r w:rsidR="006259AD" w:rsidRPr="009E6BA6">
              <w:rPr>
                <w:rFonts w:ascii="Arial" w:hAnsi="Arial" w:cs="Arial"/>
                <w:bCs/>
                <w:sz w:val="22"/>
                <w:szCs w:val="22"/>
              </w:rPr>
              <w:t>9</w:t>
            </w:r>
          </w:p>
        </w:tc>
        <w:tc>
          <w:tcPr>
            <w:tcW w:w="5245" w:type="dxa"/>
            <w:tcBorders>
              <w:top w:val="single" w:sz="4" w:space="0" w:color="auto"/>
              <w:left w:val="single" w:sz="4" w:space="0" w:color="auto"/>
              <w:bottom w:val="single" w:sz="4" w:space="0" w:color="auto"/>
              <w:right w:val="single" w:sz="4" w:space="0" w:color="auto"/>
            </w:tcBorders>
            <w:hideMark/>
          </w:tcPr>
          <w:p w14:paraId="6A628678" w14:textId="77777777" w:rsidR="006259AD" w:rsidRPr="009E6BA6" w:rsidRDefault="006259AD" w:rsidP="009E6BA6">
            <w:pPr>
              <w:tabs>
                <w:tab w:val="left" w:pos="6414"/>
              </w:tabs>
              <w:ind w:right="-41"/>
              <w:jc w:val="both"/>
              <w:rPr>
                <w:rFonts w:ascii="Arial" w:hAnsi="Arial" w:cs="Arial"/>
                <w:bCs/>
                <w:sz w:val="22"/>
                <w:szCs w:val="22"/>
              </w:rPr>
            </w:pPr>
            <w:r w:rsidRPr="009E6BA6">
              <w:rPr>
                <w:rFonts w:ascii="Arial" w:hAnsi="Arial" w:cs="Arial"/>
                <w:bCs/>
                <w:sz w:val="22"/>
                <w:szCs w:val="22"/>
              </w:rPr>
              <w:t xml:space="preserve">BONÉ COPA, CONFECCIONADA EM BRIM, NA COR A DEFINIR, ENTRETELADO, FECHO PLÁSTICO NA PARTE SUPERIOR POSSIBILITANDO REGULAGEM DE TAMANHO, COM PERSONALIZAÇÃO DE LOGOTIPOS EM SERIGRAFIA, EM CORES (TIPO SILK SCREEN). TAMANHO ÚNICO. </w:t>
            </w:r>
          </w:p>
        </w:tc>
        <w:tc>
          <w:tcPr>
            <w:tcW w:w="851" w:type="dxa"/>
            <w:tcBorders>
              <w:top w:val="single" w:sz="4" w:space="0" w:color="auto"/>
              <w:left w:val="single" w:sz="4" w:space="0" w:color="auto"/>
              <w:bottom w:val="single" w:sz="4" w:space="0" w:color="auto"/>
              <w:right w:val="single" w:sz="4" w:space="0" w:color="auto"/>
            </w:tcBorders>
            <w:hideMark/>
          </w:tcPr>
          <w:p w14:paraId="60CD91D1" w14:textId="5F6CDF20"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250</w:t>
            </w:r>
          </w:p>
        </w:tc>
        <w:tc>
          <w:tcPr>
            <w:tcW w:w="992" w:type="dxa"/>
            <w:tcBorders>
              <w:top w:val="single" w:sz="4" w:space="0" w:color="auto"/>
              <w:left w:val="single" w:sz="4" w:space="0" w:color="auto"/>
              <w:bottom w:val="single" w:sz="4" w:space="0" w:color="auto"/>
              <w:right w:val="single" w:sz="4" w:space="0" w:color="auto"/>
            </w:tcBorders>
          </w:tcPr>
          <w:p w14:paraId="18EF5E96" w14:textId="7DA44DC4"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495FF22A" w14:textId="17079517" w:rsidR="006259AD" w:rsidRPr="009E6BA6" w:rsidRDefault="006259AD" w:rsidP="009E6BA6">
            <w:pPr>
              <w:rPr>
                <w:rFonts w:ascii="Arial" w:hAnsi="Arial" w:cs="Arial"/>
                <w:bCs/>
                <w:sz w:val="22"/>
                <w:szCs w:val="22"/>
              </w:rPr>
            </w:pPr>
            <w:r w:rsidRPr="009E6BA6">
              <w:rPr>
                <w:rFonts w:ascii="Arial" w:hAnsi="Arial" w:cs="Arial"/>
                <w:bCs/>
                <w:sz w:val="22"/>
                <w:szCs w:val="22"/>
              </w:rPr>
              <w:t>20,86</w:t>
            </w:r>
          </w:p>
        </w:tc>
        <w:tc>
          <w:tcPr>
            <w:tcW w:w="1276" w:type="dxa"/>
            <w:tcBorders>
              <w:top w:val="single" w:sz="4" w:space="0" w:color="auto"/>
              <w:left w:val="single" w:sz="4" w:space="0" w:color="auto"/>
              <w:bottom w:val="single" w:sz="4" w:space="0" w:color="auto"/>
              <w:right w:val="single" w:sz="4" w:space="0" w:color="auto"/>
            </w:tcBorders>
          </w:tcPr>
          <w:p w14:paraId="3DDA991E" w14:textId="4405D80D" w:rsidR="006259AD" w:rsidRPr="009E6BA6" w:rsidRDefault="006259AD" w:rsidP="009E6BA6">
            <w:pPr>
              <w:rPr>
                <w:rFonts w:ascii="Arial" w:hAnsi="Arial" w:cs="Arial"/>
                <w:bCs/>
                <w:sz w:val="22"/>
                <w:szCs w:val="22"/>
              </w:rPr>
            </w:pPr>
            <w:r w:rsidRPr="009E6BA6">
              <w:rPr>
                <w:rFonts w:ascii="Arial" w:hAnsi="Arial" w:cs="Arial"/>
                <w:bCs/>
                <w:sz w:val="22"/>
                <w:szCs w:val="22"/>
              </w:rPr>
              <w:t>5.125,00</w:t>
            </w:r>
          </w:p>
        </w:tc>
      </w:tr>
      <w:tr w:rsidR="006259AD" w:rsidRPr="009E6BA6" w14:paraId="68B23104" w14:textId="0630EFC4" w:rsidTr="00E16FF9">
        <w:tc>
          <w:tcPr>
            <w:tcW w:w="536" w:type="dxa"/>
            <w:tcBorders>
              <w:top w:val="single" w:sz="4" w:space="0" w:color="auto"/>
              <w:left w:val="single" w:sz="4" w:space="0" w:color="auto"/>
              <w:bottom w:val="single" w:sz="4" w:space="0" w:color="auto"/>
              <w:right w:val="single" w:sz="4" w:space="0" w:color="auto"/>
            </w:tcBorders>
          </w:tcPr>
          <w:p w14:paraId="4A98ABB3" w14:textId="1F3FB218"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30</w:t>
            </w:r>
          </w:p>
        </w:tc>
        <w:tc>
          <w:tcPr>
            <w:tcW w:w="5245" w:type="dxa"/>
            <w:tcBorders>
              <w:top w:val="single" w:sz="4" w:space="0" w:color="auto"/>
              <w:left w:val="single" w:sz="4" w:space="0" w:color="auto"/>
              <w:bottom w:val="single" w:sz="4" w:space="0" w:color="auto"/>
              <w:right w:val="single" w:sz="4" w:space="0" w:color="auto"/>
            </w:tcBorders>
            <w:hideMark/>
          </w:tcPr>
          <w:p w14:paraId="5DFFCC2A" w14:textId="77777777" w:rsidR="006259AD" w:rsidRPr="009E6BA6" w:rsidRDefault="006259AD" w:rsidP="009E6BA6">
            <w:pPr>
              <w:jc w:val="both"/>
              <w:rPr>
                <w:rFonts w:ascii="Arial" w:hAnsi="Arial" w:cs="Arial"/>
                <w:bCs/>
                <w:sz w:val="22"/>
                <w:szCs w:val="22"/>
              </w:rPr>
            </w:pPr>
            <w:r w:rsidRPr="009E6BA6">
              <w:rPr>
                <w:rFonts w:ascii="Arial" w:hAnsi="Arial" w:cs="Arial"/>
                <w:bCs/>
                <w:sz w:val="22"/>
                <w:szCs w:val="22"/>
              </w:rPr>
              <w:t>CHAPÉU SAFARI, COR A DEFINIR, CONFECCIONADO COM TECIDO FPU 50+, QUE EVITA ATÉ 96% DOS RAIOS UV. NAS LATERAIS, BOTÕES DEPRESSÃO QUE PERMITEM QUE AS ABAS FIQUEM SOLTAS OU PRESAS. ABAS DE 8 CM PROTEGEM O ROSTO. ABERTURAS COM TELA E ILHÓS QUE PERMITEM A VENTILAÇÃO. CORDA ELÁSTICA EXTERNA REGULÁVEL PARA O PESCOÇO IMPEDE QUE O CHAPÉU VOE. COM LOGOTIPOS EM BORDADOS, TAMANHO ÚNICO.</w:t>
            </w:r>
          </w:p>
        </w:tc>
        <w:tc>
          <w:tcPr>
            <w:tcW w:w="851" w:type="dxa"/>
            <w:tcBorders>
              <w:top w:val="single" w:sz="4" w:space="0" w:color="auto"/>
              <w:left w:val="single" w:sz="4" w:space="0" w:color="auto"/>
              <w:bottom w:val="single" w:sz="4" w:space="0" w:color="auto"/>
              <w:right w:val="single" w:sz="4" w:space="0" w:color="auto"/>
            </w:tcBorders>
            <w:hideMark/>
          </w:tcPr>
          <w:p w14:paraId="39486045" w14:textId="76EEBF4A"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240</w:t>
            </w:r>
          </w:p>
        </w:tc>
        <w:tc>
          <w:tcPr>
            <w:tcW w:w="992" w:type="dxa"/>
            <w:tcBorders>
              <w:top w:val="single" w:sz="4" w:space="0" w:color="auto"/>
              <w:left w:val="single" w:sz="4" w:space="0" w:color="auto"/>
              <w:bottom w:val="single" w:sz="4" w:space="0" w:color="auto"/>
              <w:right w:val="single" w:sz="4" w:space="0" w:color="auto"/>
            </w:tcBorders>
          </w:tcPr>
          <w:p w14:paraId="0157280B" w14:textId="2C4EC3F8"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28A1F7F5" w14:textId="6C187541" w:rsidR="006259AD" w:rsidRPr="009E6BA6" w:rsidRDefault="006259AD" w:rsidP="009E6BA6">
            <w:pPr>
              <w:rPr>
                <w:rFonts w:ascii="Arial" w:hAnsi="Arial" w:cs="Arial"/>
                <w:bCs/>
                <w:sz w:val="22"/>
                <w:szCs w:val="22"/>
              </w:rPr>
            </w:pPr>
            <w:r w:rsidRPr="009E6BA6">
              <w:rPr>
                <w:rFonts w:ascii="Arial" w:hAnsi="Arial" w:cs="Arial"/>
                <w:bCs/>
                <w:sz w:val="22"/>
                <w:szCs w:val="22"/>
              </w:rPr>
              <w:t>34,86</w:t>
            </w:r>
          </w:p>
        </w:tc>
        <w:tc>
          <w:tcPr>
            <w:tcW w:w="1276" w:type="dxa"/>
            <w:tcBorders>
              <w:top w:val="single" w:sz="4" w:space="0" w:color="auto"/>
              <w:left w:val="single" w:sz="4" w:space="0" w:color="auto"/>
              <w:bottom w:val="single" w:sz="4" w:space="0" w:color="auto"/>
              <w:right w:val="single" w:sz="4" w:space="0" w:color="auto"/>
            </w:tcBorders>
          </w:tcPr>
          <w:p w14:paraId="1E6AD9D8" w14:textId="141839D8" w:rsidR="006259AD" w:rsidRPr="009E6BA6" w:rsidRDefault="006259AD" w:rsidP="009E6BA6">
            <w:pPr>
              <w:rPr>
                <w:rFonts w:ascii="Arial" w:hAnsi="Arial" w:cs="Arial"/>
                <w:bCs/>
                <w:sz w:val="22"/>
                <w:szCs w:val="22"/>
              </w:rPr>
            </w:pPr>
            <w:r w:rsidRPr="009E6BA6">
              <w:rPr>
                <w:rFonts w:ascii="Arial" w:hAnsi="Arial" w:cs="Arial"/>
                <w:bCs/>
                <w:sz w:val="22"/>
                <w:szCs w:val="22"/>
              </w:rPr>
              <w:t>8.366,40</w:t>
            </w:r>
          </w:p>
        </w:tc>
      </w:tr>
      <w:tr w:rsidR="006259AD" w:rsidRPr="009E6BA6" w14:paraId="5FED3B77" w14:textId="0433EA52" w:rsidTr="00E16FF9">
        <w:tc>
          <w:tcPr>
            <w:tcW w:w="536" w:type="dxa"/>
            <w:tcBorders>
              <w:top w:val="single" w:sz="4" w:space="0" w:color="auto"/>
              <w:left w:val="single" w:sz="4" w:space="0" w:color="auto"/>
              <w:bottom w:val="single" w:sz="4" w:space="0" w:color="auto"/>
              <w:right w:val="single" w:sz="4" w:space="0" w:color="auto"/>
            </w:tcBorders>
          </w:tcPr>
          <w:p w14:paraId="170F5D71" w14:textId="699FFA03"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31</w:t>
            </w:r>
          </w:p>
        </w:tc>
        <w:tc>
          <w:tcPr>
            <w:tcW w:w="5245" w:type="dxa"/>
            <w:tcBorders>
              <w:top w:val="single" w:sz="4" w:space="0" w:color="auto"/>
              <w:left w:val="single" w:sz="4" w:space="0" w:color="auto"/>
              <w:bottom w:val="single" w:sz="4" w:space="0" w:color="auto"/>
              <w:right w:val="single" w:sz="4" w:space="0" w:color="auto"/>
            </w:tcBorders>
            <w:hideMark/>
          </w:tcPr>
          <w:p w14:paraId="43807C9C" w14:textId="77777777" w:rsidR="006259AD" w:rsidRPr="009E6BA6" w:rsidRDefault="006259AD" w:rsidP="009E6BA6">
            <w:pPr>
              <w:jc w:val="both"/>
              <w:rPr>
                <w:rFonts w:ascii="Arial" w:hAnsi="Arial" w:cs="Arial"/>
                <w:bCs/>
                <w:sz w:val="22"/>
                <w:szCs w:val="22"/>
              </w:rPr>
            </w:pPr>
            <w:r w:rsidRPr="009E6BA6">
              <w:rPr>
                <w:rFonts w:ascii="Arial" w:hAnsi="Arial" w:cs="Arial"/>
                <w:bCs/>
                <w:sz w:val="22"/>
                <w:szCs w:val="22"/>
              </w:rPr>
              <w:t>CHAPÉU PESCADOR COM PROTEÇÃO DE PESCOÇO MÓVEL, BOTÕES DE PRESSÃO NAS LATERAIS DAS ABAS E NO PROTETOR DE PESCOÇO, CORDINHA DE AJUSTE PERMITINDO DEIXAR O CHAPÉU PRESO A ELA, EM TECIDO DE BRIN, LOGOTIPO BORDADO COLORIDO NA FRENTE. COR A DEFINIR. DE ACORDO COM A SOLICITAÇÃO DA SECRETARIA DE SAÚDE.</w:t>
            </w:r>
          </w:p>
        </w:tc>
        <w:tc>
          <w:tcPr>
            <w:tcW w:w="851" w:type="dxa"/>
            <w:tcBorders>
              <w:top w:val="single" w:sz="4" w:space="0" w:color="auto"/>
              <w:left w:val="single" w:sz="4" w:space="0" w:color="auto"/>
              <w:bottom w:val="single" w:sz="4" w:space="0" w:color="auto"/>
              <w:right w:val="single" w:sz="4" w:space="0" w:color="auto"/>
            </w:tcBorders>
            <w:hideMark/>
          </w:tcPr>
          <w:p w14:paraId="33394E3B" w14:textId="07C46250" w:rsidR="006259AD" w:rsidRPr="009E6BA6" w:rsidRDefault="006259AD" w:rsidP="009E6BA6">
            <w:pPr>
              <w:ind w:right="-331"/>
              <w:jc w:val="both"/>
              <w:rPr>
                <w:rFonts w:ascii="Arial" w:hAnsi="Arial" w:cs="Arial"/>
                <w:bCs/>
                <w:sz w:val="22"/>
                <w:szCs w:val="22"/>
              </w:rPr>
            </w:pPr>
            <w:r w:rsidRPr="009E6BA6">
              <w:rPr>
                <w:rFonts w:ascii="Arial" w:hAnsi="Arial" w:cs="Arial"/>
                <w:bCs/>
                <w:sz w:val="22"/>
                <w:szCs w:val="22"/>
              </w:rPr>
              <w:t>30</w:t>
            </w:r>
          </w:p>
        </w:tc>
        <w:tc>
          <w:tcPr>
            <w:tcW w:w="992" w:type="dxa"/>
            <w:tcBorders>
              <w:top w:val="single" w:sz="4" w:space="0" w:color="auto"/>
              <w:left w:val="single" w:sz="4" w:space="0" w:color="auto"/>
              <w:bottom w:val="single" w:sz="4" w:space="0" w:color="auto"/>
              <w:right w:val="single" w:sz="4" w:space="0" w:color="auto"/>
            </w:tcBorders>
          </w:tcPr>
          <w:p w14:paraId="71BD85D4" w14:textId="552319ED" w:rsidR="006259AD" w:rsidRPr="009E6BA6" w:rsidRDefault="002E5E85" w:rsidP="009E6BA6">
            <w:pPr>
              <w:ind w:right="-331"/>
              <w:jc w:val="both"/>
              <w:rPr>
                <w:rFonts w:ascii="Arial" w:hAnsi="Arial" w:cs="Arial"/>
                <w:bCs/>
                <w:sz w:val="22"/>
                <w:szCs w:val="22"/>
              </w:rPr>
            </w:pPr>
            <w:r w:rsidRPr="009E6BA6">
              <w:rPr>
                <w:rFonts w:ascii="Arial" w:hAnsi="Arial" w:cs="Arial"/>
                <w:bCs/>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387AF3F1" w14:textId="70406708" w:rsidR="006259AD" w:rsidRPr="009E6BA6" w:rsidRDefault="006259AD" w:rsidP="009E6BA6">
            <w:pPr>
              <w:rPr>
                <w:rFonts w:ascii="Arial" w:hAnsi="Arial" w:cs="Arial"/>
                <w:bCs/>
                <w:sz w:val="22"/>
                <w:szCs w:val="22"/>
              </w:rPr>
            </w:pPr>
            <w:r w:rsidRPr="009E6BA6">
              <w:rPr>
                <w:rFonts w:ascii="Arial" w:hAnsi="Arial" w:cs="Arial"/>
                <w:bCs/>
                <w:sz w:val="22"/>
                <w:szCs w:val="22"/>
              </w:rPr>
              <w:t>34,86</w:t>
            </w:r>
          </w:p>
        </w:tc>
        <w:tc>
          <w:tcPr>
            <w:tcW w:w="1276" w:type="dxa"/>
            <w:tcBorders>
              <w:top w:val="single" w:sz="4" w:space="0" w:color="auto"/>
              <w:left w:val="single" w:sz="4" w:space="0" w:color="auto"/>
              <w:bottom w:val="single" w:sz="4" w:space="0" w:color="auto"/>
              <w:right w:val="single" w:sz="4" w:space="0" w:color="auto"/>
            </w:tcBorders>
          </w:tcPr>
          <w:p w14:paraId="56B0FDC4" w14:textId="1678E865" w:rsidR="006259AD" w:rsidRPr="009E6BA6" w:rsidRDefault="006259AD" w:rsidP="009E6BA6">
            <w:pPr>
              <w:rPr>
                <w:rFonts w:ascii="Arial" w:hAnsi="Arial" w:cs="Arial"/>
                <w:bCs/>
                <w:sz w:val="22"/>
                <w:szCs w:val="22"/>
              </w:rPr>
            </w:pPr>
            <w:r w:rsidRPr="009E6BA6">
              <w:rPr>
                <w:rFonts w:ascii="Arial" w:hAnsi="Arial" w:cs="Arial"/>
                <w:bCs/>
                <w:sz w:val="22"/>
                <w:szCs w:val="22"/>
              </w:rPr>
              <w:t>1.045,80</w:t>
            </w:r>
          </w:p>
        </w:tc>
      </w:tr>
      <w:tr w:rsidR="008E41F2" w:rsidRPr="009E6BA6" w14:paraId="73B4CC0A" w14:textId="0D4E9BE6" w:rsidTr="00E16FF9">
        <w:tc>
          <w:tcPr>
            <w:tcW w:w="536" w:type="dxa"/>
            <w:tcBorders>
              <w:top w:val="single" w:sz="4" w:space="0" w:color="auto"/>
              <w:left w:val="single" w:sz="4" w:space="0" w:color="auto"/>
              <w:bottom w:val="single" w:sz="4" w:space="0" w:color="auto"/>
              <w:right w:val="single" w:sz="4" w:space="0" w:color="auto"/>
            </w:tcBorders>
          </w:tcPr>
          <w:p w14:paraId="2A595BA6" w14:textId="4A0E14EB"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32</w:t>
            </w:r>
          </w:p>
        </w:tc>
        <w:tc>
          <w:tcPr>
            <w:tcW w:w="5245" w:type="dxa"/>
            <w:tcBorders>
              <w:top w:val="single" w:sz="4" w:space="0" w:color="auto"/>
              <w:left w:val="single" w:sz="4" w:space="0" w:color="auto"/>
              <w:bottom w:val="single" w:sz="4" w:space="0" w:color="auto"/>
              <w:right w:val="single" w:sz="4" w:space="0" w:color="auto"/>
            </w:tcBorders>
          </w:tcPr>
          <w:p w14:paraId="411DAAF3" w14:textId="77777777" w:rsidR="008E41F2" w:rsidRPr="009E6BA6" w:rsidRDefault="008E41F2" w:rsidP="009E6BA6">
            <w:pPr>
              <w:ind w:left="-26"/>
              <w:jc w:val="both"/>
              <w:rPr>
                <w:rFonts w:ascii="Arial" w:hAnsi="Arial" w:cs="Arial"/>
                <w:bCs/>
                <w:sz w:val="22"/>
                <w:szCs w:val="22"/>
              </w:rPr>
            </w:pPr>
            <w:r w:rsidRPr="009E6BA6">
              <w:rPr>
                <w:rFonts w:ascii="Arial" w:hAnsi="Arial" w:cs="Arial"/>
                <w:bCs/>
                <w:sz w:val="22"/>
                <w:szCs w:val="22"/>
              </w:rPr>
              <w:t xml:space="preserve">CAMISETA BÁSICA FEMININA ADULTO, CONFECCIONADA COM TECIDO POLIVISCOSI ANTIPILLING, 67% POLIÉSTER E 33% VISCOSE, CORES A DEFINIR, ACABAMENTO DA GOLA COM RIBANA (REDONDA E/OU DECOTE EM V, LARGURA DA RIBANA 02 (DOIS) CM), ACABAMENTO TRASEIRO DA GOLA EM VIÉS, MANGA CURTA COM BAINHA DE 02 (DOIS) CM, SEM VINCO, ESTAMPA FEITA POR IMPRESSÃO DIGITAL COM NO MÍNIMO 05 (CINCO) CORES. MEDIDA DO BORDADO 7CM X 6CM. TAMANHOS </w:t>
            </w:r>
            <w:r w:rsidRPr="009E6BA6">
              <w:rPr>
                <w:rFonts w:ascii="Arial" w:hAnsi="Arial" w:cs="Arial"/>
                <w:bCs/>
                <w:sz w:val="22"/>
                <w:szCs w:val="22"/>
              </w:rPr>
              <w:lastRenderedPageBreak/>
              <w:t xml:space="preserve">ADULTOS: P, M, G, GG. </w:t>
            </w:r>
            <w:r w:rsidRPr="009E6BA6">
              <w:rPr>
                <w:rFonts w:ascii="Arial" w:hAnsi="Arial" w:cs="Arial"/>
                <w:b/>
                <w:sz w:val="22"/>
                <w:szCs w:val="22"/>
              </w:rPr>
              <w:t>DE ACORDO COM A SOLICITAÇÃO DA SECRETARIA DE SAÚDE.</w:t>
            </w:r>
            <w:r w:rsidRPr="009E6BA6">
              <w:rPr>
                <w:rFonts w:ascii="Arial" w:hAnsi="Arial" w:cs="Arial"/>
                <w:b/>
                <w:sz w:val="22"/>
                <w:szCs w:val="22"/>
              </w:rPr>
              <w:tab/>
            </w:r>
          </w:p>
        </w:tc>
        <w:tc>
          <w:tcPr>
            <w:tcW w:w="851" w:type="dxa"/>
            <w:tcBorders>
              <w:top w:val="single" w:sz="4" w:space="0" w:color="auto"/>
              <w:left w:val="single" w:sz="4" w:space="0" w:color="auto"/>
              <w:bottom w:val="single" w:sz="4" w:space="0" w:color="auto"/>
              <w:right w:val="single" w:sz="4" w:space="0" w:color="auto"/>
            </w:tcBorders>
          </w:tcPr>
          <w:p w14:paraId="2A340D3C" w14:textId="6D994CCE" w:rsidR="008E41F2" w:rsidRPr="009E6BA6" w:rsidRDefault="008E41F2" w:rsidP="009E6BA6">
            <w:pPr>
              <w:ind w:right="356"/>
              <w:jc w:val="both"/>
              <w:rPr>
                <w:rFonts w:ascii="Arial" w:hAnsi="Arial" w:cs="Arial"/>
                <w:bCs/>
                <w:sz w:val="22"/>
                <w:szCs w:val="22"/>
              </w:rPr>
            </w:pPr>
            <w:r w:rsidRPr="009E6BA6">
              <w:rPr>
                <w:rFonts w:ascii="Arial" w:hAnsi="Arial" w:cs="Arial"/>
                <w:bCs/>
                <w:sz w:val="22"/>
                <w:szCs w:val="22"/>
              </w:rPr>
              <w:lastRenderedPageBreak/>
              <w:t>300</w:t>
            </w:r>
          </w:p>
        </w:tc>
        <w:tc>
          <w:tcPr>
            <w:tcW w:w="992" w:type="dxa"/>
            <w:tcBorders>
              <w:top w:val="single" w:sz="4" w:space="0" w:color="auto"/>
              <w:left w:val="single" w:sz="4" w:space="0" w:color="auto"/>
              <w:bottom w:val="single" w:sz="4" w:space="0" w:color="auto"/>
              <w:right w:val="single" w:sz="4" w:space="0" w:color="auto"/>
            </w:tcBorders>
          </w:tcPr>
          <w:p w14:paraId="08954FDD" w14:textId="6FBC5FF4" w:rsidR="002E5E85" w:rsidRPr="009E6BA6" w:rsidRDefault="001477F9" w:rsidP="009E6BA6">
            <w:pPr>
              <w:ind w:right="356"/>
              <w:jc w:val="both"/>
              <w:rPr>
                <w:rFonts w:ascii="Arial" w:hAnsi="Arial" w:cs="Arial"/>
                <w:bCs/>
                <w:sz w:val="22"/>
                <w:szCs w:val="22"/>
              </w:rPr>
            </w:pPr>
            <w:proofErr w:type="spellStart"/>
            <w:r w:rsidRPr="009E6BA6">
              <w:rPr>
                <w:rFonts w:ascii="Arial" w:hAnsi="Arial" w:cs="Arial"/>
                <w:bCs/>
                <w:sz w:val="22"/>
                <w:szCs w:val="22"/>
              </w:rPr>
              <w:t>un</w:t>
            </w:r>
            <w:proofErr w:type="spellEnd"/>
          </w:p>
          <w:p w14:paraId="58539B7E" w14:textId="7B1069DE" w:rsidR="001477F9" w:rsidRPr="009E6BA6" w:rsidRDefault="001477F9" w:rsidP="009E6BA6">
            <w:pPr>
              <w:ind w:right="356"/>
              <w:jc w:val="both"/>
              <w:rPr>
                <w:rFonts w:ascii="Arial" w:hAnsi="Arial" w:cs="Arial"/>
                <w:bCs/>
                <w:sz w:val="22"/>
                <w:szCs w:val="22"/>
              </w:rPr>
            </w:pPr>
          </w:p>
        </w:tc>
        <w:tc>
          <w:tcPr>
            <w:tcW w:w="850" w:type="dxa"/>
            <w:tcBorders>
              <w:top w:val="single" w:sz="4" w:space="0" w:color="auto"/>
              <w:left w:val="single" w:sz="4" w:space="0" w:color="auto"/>
              <w:bottom w:val="single" w:sz="4" w:space="0" w:color="auto"/>
              <w:right w:val="single" w:sz="4" w:space="0" w:color="auto"/>
            </w:tcBorders>
          </w:tcPr>
          <w:p w14:paraId="29EC9249" w14:textId="7EDF51D7" w:rsidR="008E41F2" w:rsidRPr="009E6BA6" w:rsidRDefault="008E41F2" w:rsidP="009E6BA6">
            <w:pPr>
              <w:ind w:left="116" w:right="-324"/>
              <w:jc w:val="both"/>
              <w:rPr>
                <w:rFonts w:ascii="Arial" w:hAnsi="Arial" w:cs="Arial"/>
                <w:bCs/>
                <w:sz w:val="22"/>
                <w:szCs w:val="22"/>
              </w:rPr>
            </w:pPr>
            <w:r w:rsidRPr="009E6BA6">
              <w:rPr>
                <w:rFonts w:ascii="Arial" w:hAnsi="Arial" w:cs="Arial"/>
                <w:bCs/>
                <w:sz w:val="22"/>
                <w:szCs w:val="22"/>
              </w:rPr>
              <w:t>24,43</w:t>
            </w:r>
          </w:p>
        </w:tc>
        <w:tc>
          <w:tcPr>
            <w:tcW w:w="1276" w:type="dxa"/>
            <w:tcBorders>
              <w:top w:val="single" w:sz="4" w:space="0" w:color="auto"/>
              <w:left w:val="single" w:sz="4" w:space="0" w:color="auto"/>
              <w:bottom w:val="single" w:sz="4" w:space="0" w:color="auto"/>
              <w:right w:val="single" w:sz="4" w:space="0" w:color="auto"/>
            </w:tcBorders>
          </w:tcPr>
          <w:p w14:paraId="1BBF7A55" w14:textId="1DB79E46" w:rsidR="008E41F2" w:rsidRPr="009E6BA6" w:rsidRDefault="008E41F2" w:rsidP="009E6BA6">
            <w:pPr>
              <w:ind w:left="116" w:right="-324"/>
              <w:jc w:val="both"/>
              <w:rPr>
                <w:rFonts w:ascii="Arial" w:hAnsi="Arial" w:cs="Arial"/>
                <w:bCs/>
                <w:sz w:val="22"/>
                <w:szCs w:val="22"/>
              </w:rPr>
            </w:pPr>
            <w:r w:rsidRPr="009E6BA6">
              <w:rPr>
                <w:rFonts w:ascii="Arial" w:hAnsi="Arial" w:cs="Arial"/>
                <w:bCs/>
                <w:sz w:val="22"/>
                <w:szCs w:val="22"/>
              </w:rPr>
              <w:t>7.329,00</w:t>
            </w:r>
          </w:p>
        </w:tc>
      </w:tr>
      <w:tr w:rsidR="008E41F2" w:rsidRPr="009E6BA6" w14:paraId="077BD5A9" w14:textId="1BC4D610" w:rsidTr="00E16FF9">
        <w:tc>
          <w:tcPr>
            <w:tcW w:w="536" w:type="dxa"/>
            <w:tcBorders>
              <w:top w:val="single" w:sz="4" w:space="0" w:color="auto"/>
              <w:left w:val="single" w:sz="4" w:space="0" w:color="auto"/>
              <w:bottom w:val="single" w:sz="4" w:space="0" w:color="auto"/>
              <w:right w:val="single" w:sz="4" w:space="0" w:color="auto"/>
            </w:tcBorders>
          </w:tcPr>
          <w:p w14:paraId="7A048D72" w14:textId="27DD64E6"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33</w:t>
            </w:r>
          </w:p>
        </w:tc>
        <w:tc>
          <w:tcPr>
            <w:tcW w:w="5245" w:type="dxa"/>
            <w:tcBorders>
              <w:top w:val="single" w:sz="4" w:space="0" w:color="auto"/>
              <w:left w:val="single" w:sz="4" w:space="0" w:color="auto"/>
              <w:bottom w:val="single" w:sz="4" w:space="0" w:color="auto"/>
              <w:right w:val="single" w:sz="4" w:space="0" w:color="auto"/>
            </w:tcBorders>
          </w:tcPr>
          <w:p w14:paraId="1BB34B52" w14:textId="77777777" w:rsidR="008E41F2" w:rsidRPr="009E6BA6" w:rsidRDefault="008E41F2" w:rsidP="009E6BA6">
            <w:pPr>
              <w:ind w:left="-26"/>
              <w:jc w:val="both"/>
              <w:rPr>
                <w:rFonts w:ascii="Arial" w:hAnsi="Arial" w:cs="Arial"/>
                <w:bCs/>
                <w:color w:val="FF0000"/>
                <w:sz w:val="22"/>
                <w:szCs w:val="22"/>
              </w:rPr>
            </w:pPr>
            <w:r w:rsidRPr="009E6BA6">
              <w:rPr>
                <w:rFonts w:ascii="Arial" w:hAnsi="Arial" w:cs="Arial"/>
                <w:sz w:val="22"/>
                <w:szCs w:val="22"/>
              </w:rPr>
              <w:t xml:space="preserve">CAMISETA GOLA POLO FEMININA ADULTO, MALHA PIQUE INGLÊS ANTIPILLING, 53% ALGODÃO E 47% POLIÉSTER, ACABAMENTO DA GOLA EM VIÉS, ABERTURA NA FRENTE DE 15 (QUINZE) CM, TRÊS BOTÕES, MANGA CURTA, COM BAINHA DE 2 (DOIS) CM, COM BORDADO INDUSTRIAL FEITO POR MAQUINA, MEDIDA DO BORDADO 7CM x 6CM. TAMANHOS ADULTO: P, M, G, GG. </w:t>
            </w:r>
            <w:r w:rsidRPr="009E6BA6">
              <w:rPr>
                <w:rFonts w:ascii="Arial" w:hAnsi="Arial" w:cs="Arial"/>
                <w:b/>
                <w:bCs/>
                <w:sz w:val="22"/>
                <w:szCs w:val="22"/>
              </w:rPr>
              <w:t>DE ACORDO COM A SOLICITAÇÃO DA SECRETARIA DE SAÚDE.</w:t>
            </w:r>
            <w:r w:rsidRPr="009E6BA6">
              <w:rPr>
                <w:rFonts w:ascii="Arial" w:hAnsi="Arial" w:cs="Arial"/>
                <w:b/>
                <w:bCs/>
                <w:sz w:val="22"/>
                <w:szCs w:val="22"/>
              </w:rPr>
              <w:tab/>
            </w:r>
          </w:p>
        </w:tc>
        <w:tc>
          <w:tcPr>
            <w:tcW w:w="851" w:type="dxa"/>
            <w:tcBorders>
              <w:top w:val="single" w:sz="4" w:space="0" w:color="auto"/>
              <w:left w:val="single" w:sz="4" w:space="0" w:color="auto"/>
              <w:bottom w:val="single" w:sz="4" w:space="0" w:color="auto"/>
              <w:right w:val="single" w:sz="4" w:space="0" w:color="auto"/>
            </w:tcBorders>
          </w:tcPr>
          <w:p w14:paraId="485D5AD6" w14:textId="07E6A90B" w:rsidR="008E41F2" w:rsidRPr="009E6BA6" w:rsidRDefault="008E41F2" w:rsidP="009E6BA6">
            <w:pPr>
              <w:ind w:right="-324"/>
              <w:jc w:val="both"/>
              <w:rPr>
                <w:rFonts w:ascii="Arial" w:hAnsi="Arial" w:cs="Arial"/>
                <w:bCs/>
                <w:color w:val="000000"/>
                <w:sz w:val="22"/>
                <w:szCs w:val="22"/>
              </w:rPr>
            </w:pPr>
            <w:r w:rsidRPr="009E6BA6">
              <w:rPr>
                <w:rFonts w:ascii="Arial" w:hAnsi="Arial" w:cs="Arial"/>
                <w:bCs/>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tcPr>
          <w:p w14:paraId="7256E4C9" w14:textId="014E089F" w:rsidR="008E41F2" w:rsidRPr="009E6BA6" w:rsidRDefault="001477F9" w:rsidP="009E6BA6">
            <w:pPr>
              <w:ind w:right="-324"/>
              <w:jc w:val="both"/>
              <w:rPr>
                <w:rFonts w:ascii="Arial" w:hAnsi="Arial" w:cs="Arial"/>
                <w:bCs/>
                <w:color w:val="000000"/>
                <w:sz w:val="22"/>
                <w:szCs w:val="22"/>
              </w:rPr>
            </w:pPr>
            <w:proofErr w:type="spellStart"/>
            <w:r w:rsidRPr="009E6BA6">
              <w:rPr>
                <w:rFonts w:ascii="Arial" w:hAnsi="Arial" w:cs="Arial"/>
                <w:bCs/>
                <w:color w:val="000000"/>
                <w:sz w:val="22"/>
                <w:szCs w:val="22"/>
              </w:rPr>
              <w:t>un</w:t>
            </w:r>
            <w:proofErr w:type="spellEnd"/>
          </w:p>
        </w:tc>
        <w:tc>
          <w:tcPr>
            <w:tcW w:w="850" w:type="dxa"/>
            <w:tcBorders>
              <w:top w:val="single" w:sz="4" w:space="0" w:color="auto"/>
              <w:left w:val="single" w:sz="4" w:space="0" w:color="auto"/>
              <w:bottom w:val="single" w:sz="4" w:space="0" w:color="auto"/>
              <w:right w:val="single" w:sz="4" w:space="0" w:color="auto"/>
            </w:tcBorders>
          </w:tcPr>
          <w:p w14:paraId="4072999C" w14:textId="11F4AB28"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38,23</w:t>
            </w:r>
          </w:p>
        </w:tc>
        <w:tc>
          <w:tcPr>
            <w:tcW w:w="1276" w:type="dxa"/>
            <w:tcBorders>
              <w:top w:val="single" w:sz="4" w:space="0" w:color="auto"/>
              <w:left w:val="single" w:sz="4" w:space="0" w:color="auto"/>
              <w:bottom w:val="single" w:sz="4" w:space="0" w:color="auto"/>
              <w:right w:val="single" w:sz="4" w:space="0" w:color="auto"/>
            </w:tcBorders>
          </w:tcPr>
          <w:p w14:paraId="6954ECB7" w14:textId="206645F2"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3.823,00</w:t>
            </w:r>
          </w:p>
        </w:tc>
      </w:tr>
      <w:tr w:rsidR="008E41F2" w:rsidRPr="009E6BA6" w14:paraId="362AB3B0" w14:textId="7A0A1E90" w:rsidTr="00E16FF9">
        <w:tc>
          <w:tcPr>
            <w:tcW w:w="536" w:type="dxa"/>
            <w:tcBorders>
              <w:top w:val="single" w:sz="4" w:space="0" w:color="auto"/>
              <w:left w:val="single" w:sz="4" w:space="0" w:color="auto"/>
              <w:bottom w:val="single" w:sz="4" w:space="0" w:color="auto"/>
              <w:right w:val="single" w:sz="4" w:space="0" w:color="auto"/>
            </w:tcBorders>
          </w:tcPr>
          <w:p w14:paraId="34C05BA8" w14:textId="737490C9"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34</w:t>
            </w:r>
          </w:p>
        </w:tc>
        <w:tc>
          <w:tcPr>
            <w:tcW w:w="5245" w:type="dxa"/>
            <w:tcBorders>
              <w:top w:val="single" w:sz="4" w:space="0" w:color="auto"/>
              <w:left w:val="single" w:sz="4" w:space="0" w:color="auto"/>
              <w:bottom w:val="single" w:sz="4" w:space="0" w:color="auto"/>
              <w:right w:val="single" w:sz="4" w:space="0" w:color="auto"/>
            </w:tcBorders>
          </w:tcPr>
          <w:p w14:paraId="52891CC3"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 xml:space="preserve">CAMISETA BÁSICA ADULTO, CONFECCIONADA COM TECIDO POLIVISCOSI ANTIPILLING, 67% POLIÉSTER E 33% VISCOSE, CORES A DEFINIR, ACABAMENTO DA GOLA COM RIBANA (REDONDA E/OU DECOTE EM V, LARGURA DA RIBANA 02 (DOIS) CM), ACABAMENTO TRASEIRO DA GOLA EM VIÉS, </w:t>
            </w:r>
            <w:r w:rsidRPr="009E6BA6">
              <w:rPr>
                <w:rFonts w:ascii="Arial" w:hAnsi="Arial" w:cs="Arial"/>
                <w:b/>
                <w:color w:val="000000"/>
                <w:sz w:val="22"/>
                <w:szCs w:val="22"/>
              </w:rPr>
              <w:t>MANGA LONGA</w:t>
            </w:r>
            <w:r w:rsidRPr="009E6BA6">
              <w:rPr>
                <w:rFonts w:ascii="Arial" w:hAnsi="Arial" w:cs="Arial"/>
                <w:bCs/>
                <w:color w:val="000000"/>
                <w:sz w:val="22"/>
                <w:szCs w:val="22"/>
              </w:rPr>
              <w:t xml:space="preserve"> COM BAINHA DE 02 (DOIS) CM, SEM VINCO, ESTAMPA BORDADA COM NO MÍNIMO 05 (CINCO) CORES. TAMANHOS ADULTOS: P, M, G, GG, XGG.</w:t>
            </w:r>
            <w:r w:rsidRPr="009E6BA6">
              <w:rPr>
                <w:rFonts w:ascii="Arial" w:hAnsi="Arial" w:cs="Arial"/>
                <w:sz w:val="22"/>
                <w:szCs w:val="22"/>
              </w:rPr>
              <w:t xml:space="preserve"> </w:t>
            </w:r>
            <w:r w:rsidRPr="009E6BA6">
              <w:rPr>
                <w:rFonts w:ascii="Arial" w:hAnsi="Arial" w:cs="Arial"/>
                <w:b/>
                <w:color w:val="000000"/>
                <w:sz w:val="22"/>
                <w:szCs w:val="22"/>
              </w:rPr>
              <w:t>DE ACORDO COM A SOLICITAÇÃO DA SECRETARIA DE SAÚDE</w:t>
            </w:r>
            <w:r w:rsidRPr="009E6BA6">
              <w:rPr>
                <w:rFonts w:ascii="Arial" w:hAnsi="Arial" w:cs="Arial"/>
                <w:bCs/>
                <w:color w:val="000000"/>
                <w:sz w:val="22"/>
                <w:szCs w:val="22"/>
              </w:rPr>
              <w:t>.</w:t>
            </w:r>
            <w:r w:rsidRPr="009E6BA6">
              <w:rPr>
                <w:rFonts w:ascii="Arial" w:hAnsi="Arial" w:cs="Arial"/>
                <w:bCs/>
                <w:color w:val="000000"/>
                <w:sz w:val="22"/>
                <w:szCs w:val="22"/>
              </w:rPr>
              <w:tab/>
            </w:r>
          </w:p>
        </w:tc>
        <w:tc>
          <w:tcPr>
            <w:tcW w:w="851" w:type="dxa"/>
            <w:tcBorders>
              <w:top w:val="single" w:sz="4" w:space="0" w:color="auto"/>
              <w:left w:val="single" w:sz="4" w:space="0" w:color="auto"/>
              <w:bottom w:val="single" w:sz="4" w:space="0" w:color="auto"/>
              <w:right w:val="single" w:sz="4" w:space="0" w:color="auto"/>
            </w:tcBorders>
          </w:tcPr>
          <w:p w14:paraId="712151C8" w14:textId="69DCC0A3"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tcPr>
          <w:p w14:paraId="4F817FE0" w14:textId="7EBF1B40" w:rsidR="008E41F2" w:rsidRPr="009E6BA6" w:rsidRDefault="001477F9" w:rsidP="009E6BA6">
            <w:pPr>
              <w:ind w:right="-324"/>
              <w:jc w:val="both"/>
              <w:rPr>
                <w:rFonts w:ascii="Arial" w:hAnsi="Arial" w:cs="Arial"/>
                <w:bCs/>
                <w:color w:val="000000"/>
                <w:sz w:val="22"/>
                <w:szCs w:val="22"/>
              </w:rPr>
            </w:pPr>
            <w:proofErr w:type="spellStart"/>
            <w:r w:rsidRPr="009E6BA6">
              <w:rPr>
                <w:rFonts w:ascii="Arial" w:hAnsi="Arial" w:cs="Arial"/>
                <w:bCs/>
                <w:color w:val="000000"/>
                <w:sz w:val="22"/>
                <w:szCs w:val="22"/>
              </w:rPr>
              <w:t>un</w:t>
            </w:r>
            <w:proofErr w:type="spellEnd"/>
          </w:p>
        </w:tc>
        <w:tc>
          <w:tcPr>
            <w:tcW w:w="850" w:type="dxa"/>
            <w:tcBorders>
              <w:top w:val="single" w:sz="4" w:space="0" w:color="auto"/>
              <w:left w:val="single" w:sz="4" w:space="0" w:color="auto"/>
              <w:bottom w:val="single" w:sz="4" w:space="0" w:color="auto"/>
              <w:right w:val="single" w:sz="4" w:space="0" w:color="auto"/>
            </w:tcBorders>
          </w:tcPr>
          <w:p w14:paraId="264B69E8" w14:textId="4DFBCA02"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24,92</w:t>
            </w:r>
          </w:p>
        </w:tc>
        <w:tc>
          <w:tcPr>
            <w:tcW w:w="1276" w:type="dxa"/>
            <w:tcBorders>
              <w:top w:val="single" w:sz="4" w:space="0" w:color="auto"/>
              <w:left w:val="single" w:sz="4" w:space="0" w:color="auto"/>
              <w:bottom w:val="single" w:sz="4" w:space="0" w:color="auto"/>
              <w:right w:val="single" w:sz="4" w:space="0" w:color="auto"/>
            </w:tcBorders>
          </w:tcPr>
          <w:p w14:paraId="714384B4" w14:textId="7AE5E71A"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2.492,00</w:t>
            </w:r>
          </w:p>
        </w:tc>
      </w:tr>
      <w:tr w:rsidR="008E41F2" w:rsidRPr="009E6BA6" w14:paraId="2605860E" w14:textId="4646DA1D" w:rsidTr="00E16FF9">
        <w:tc>
          <w:tcPr>
            <w:tcW w:w="536" w:type="dxa"/>
            <w:tcBorders>
              <w:top w:val="single" w:sz="4" w:space="0" w:color="auto"/>
              <w:left w:val="single" w:sz="4" w:space="0" w:color="auto"/>
              <w:bottom w:val="single" w:sz="4" w:space="0" w:color="auto"/>
              <w:right w:val="single" w:sz="4" w:space="0" w:color="auto"/>
            </w:tcBorders>
          </w:tcPr>
          <w:p w14:paraId="1F3C2894" w14:textId="3BF316AF"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35</w:t>
            </w:r>
          </w:p>
        </w:tc>
        <w:tc>
          <w:tcPr>
            <w:tcW w:w="5245" w:type="dxa"/>
            <w:tcBorders>
              <w:top w:val="single" w:sz="4" w:space="0" w:color="auto"/>
              <w:left w:val="single" w:sz="4" w:space="0" w:color="auto"/>
              <w:bottom w:val="single" w:sz="4" w:space="0" w:color="auto"/>
              <w:right w:val="single" w:sz="4" w:space="0" w:color="auto"/>
            </w:tcBorders>
          </w:tcPr>
          <w:p w14:paraId="61ED6DBC"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JAQUETA UNISEX, MATERIAL 100% POLIESTER, REPELENCIA A GOTAS DE ÁGUA, COM FORRO, MANGA LONGA, COSTURA FORMANDO GOMOS, ENCHIMENTO EM MANTA ACRILICA NÃO COMPACTA E FORRAÇÃO EM TECIDO TÉRMICO, ALTA PROTEÇÃO TÉRMICA E LEVEZA, DOIS BOLSOS EXTERNOS FUNCIONAIS COM FECHAMENTO E ZIPER, FECHAMENTO FONTAL EM ZIPER COM PROTEÇÃO INTERNA, CAPUZ REMOVÍVEL, PUNHO COM AJUSTE ANATOMICO. COR A DEFINIR.</w:t>
            </w:r>
            <w:r w:rsidRPr="009E6BA6">
              <w:rPr>
                <w:rFonts w:ascii="Arial" w:hAnsi="Arial" w:cs="Arial"/>
                <w:color w:val="000000"/>
                <w:sz w:val="22"/>
                <w:szCs w:val="22"/>
              </w:rPr>
              <w:t xml:space="preserve"> </w:t>
            </w:r>
            <w:r w:rsidRPr="009E6BA6">
              <w:rPr>
                <w:rFonts w:ascii="Arial" w:hAnsi="Arial" w:cs="Arial"/>
                <w:bCs/>
                <w:color w:val="000000"/>
                <w:sz w:val="22"/>
                <w:szCs w:val="22"/>
              </w:rPr>
              <w:t xml:space="preserve">LOGOTIPOS BORDADOS COLORIDO NA FRENTE E NAS MANGAS. TAMANHOS P, M, G, GG, XGG, EXXG. </w:t>
            </w:r>
            <w:r w:rsidRPr="009E6BA6">
              <w:rPr>
                <w:rFonts w:ascii="Arial" w:hAnsi="Arial" w:cs="Arial"/>
                <w:b/>
                <w:color w:val="000000"/>
                <w:sz w:val="22"/>
                <w:szCs w:val="22"/>
              </w:rPr>
              <w:t>DE ACORDO COM A SOLICITAÇÃO DA SECRETARIA DE SAÚDE.</w:t>
            </w:r>
          </w:p>
        </w:tc>
        <w:tc>
          <w:tcPr>
            <w:tcW w:w="851" w:type="dxa"/>
            <w:tcBorders>
              <w:top w:val="single" w:sz="4" w:space="0" w:color="auto"/>
              <w:left w:val="single" w:sz="4" w:space="0" w:color="auto"/>
              <w:bottom w:val="single" w:sz="4" w:space="0" w:color="auto"/>
              <w:right w:val="single" w:sz="4" w:space="0" w:color="auto"/>
            </w:tcBorders>
          </w:tcPr>
          <w:p w14:paraId="6C97B96F" w14:textId="4FC174BC"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80</w:t>
            </w:r>
          </w:p>
        </w:tc>
        <w:tc>
          <w:tcPr>
            <w:tcW w:w="992" w:type="dxa"/>
            <w:tcBorders>
              <w:top w:val="single" w:sz="4" w:space="0" w:color="auto"/>
              <w:left w:val="single" w:sz="4" w:space="0" w:color="auto"/>
              <w:bottom w:val="single" w:sz="4" w:space="0" w:color="auto"/>
              <w:right w:val="single" w:sz="4" w:space="0" w:color="auto"/>
            </w:tcBorders>
          </w:tcPr>
          <w:p w14:paraId="36387FE9" w14:textId="0CC53145" w:rsidR="008E41F2" w:rsidRPr="009E6BA6" w:rsidRDefault="001477F9" w:rsidP="009E6BA6">
            <w:pPr>
              <w:ind w:right="-324"/>
              <w:jc w:val="both"/>
              <w:rPr>
                <w:rFonts w:ascii="Arial" w:hAnsi="Arial" w:cs="Arial"/>
                <w:bCs/>
                <w:color w:val="000000"/>
                <w:sz w:val="22"/>
                <w:szCs w:val="22"/>
              </w:rPr>
            </w:pPr>
            <w:proofErr w:type="spellStart"/>
            <w:r w:rsidRPr="009E6BA6">
              <w:rPr>
                <w:rFonts w:ascii="Arial" w:hAnsi="Arial" w:cs="Arial"/>
                <w:bCs/>
                <w:color w:val="000000"/>
                <w:sz w:val="22"/>
                <w:szCs w:val="22"/>
              </w:rPr>
              <w:t>un</w:t>
            </w:r>
            <w:proofErr w:type="spellEnd"/>
          </w:p>
        </w:tc>
        <w:tc>
          <w:tcPr>
            <w:tcW w:w="850" w:type="dxa"/>
            <w:tcBorders>
              <w:top w:val="single" w:sz="4" w:space="0" w:color="auto"/>
              <w:left w:val="single" w:sz="4" w:space="0" w:color="auto"/>
              <w:bottom w:val="single" w:sz="4" w:space="0" w:color="auto"/>
              <w:right w:val="single" w:sz="4" w:space="0" w:color="auto"/>
            </w:tcBorders>
          </w:tcPr>
          <w:p w14:paraId="13B1C5FF" w14:textId="21041F7B"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184,01</w:t>
            </w:r>
          </w:p>
        </w:tc>
        <w:tc>
          <w:tcPr>
            <w:tcW w:w="1276" w:type="dxa"/>
            <w:tcBorders>
              <w:top w:val="single" w:sz="4" w:space="0" w:color="auto"/>
              <w:left w:val="single" w:sz="4" w:space="0" w:color="auto"/>
              <w:bottom w:val="single" w:sz="4" w:space="0" w:color="auto"/>
              <w:right w:val="single" w:sz="4" w:space="0" w:color="auto"/>
            </w:tcBorders>
          </w:tcPr>
          <w:p w14:paraId="272A5398" w14:textId="37FEA0CF"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14.720,80</w:t>
            </w:r>
          </w:p>
        </w:tc>
      </w:tr>
      <w:tr w:rsidR="008E41F2" w:rsidRPr="009E6BA6" w14:paraId="1A4A34A2" w14:textId="1DD5A585" w:rsidTr="00E16FF9">
        <w:trPr>
          <w:trHeight w:val="1448"/>
        </w:trPr>
        <w:tc>
          <w:tcPr>
            <w:tcW w:w="536" w:type="dxa"/>
            <w:tcBorders>
              <w:top w:val="single" w:sz="4" w:space="0" w:color="auto"/>
              <w:left w:val="single" w:sz="4" w:space="0" w:color="auto"/>
              <w:bottom w:val="single" w:sz="4" w:space="0" w:color="auto"/>
              <w:right w:val="single" w:sz="4" w:space="0" w:color="auto"/>
            </w:tcBorders>
          </w:tcPr>
          <w:p w14:paraId="3CF48653" w14:textId="7168AC00"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36</w:t>
            </w:r>
          </w:p>
        </w:tc>
        <w:tc>
          <w:tcPr>
            <w:tcW w:w="5245" w:type="dxa"/>
            <w:tcBorders>
              <w:top w:val="single" w:sz="4" w:space="0" w:color="auto"/>
              <w:left w:val="single" w:sz="4" w:space="0" w:color="auto"/>
              <w:bottom w:val="single" w:sz="4" w:space="0" w:color="auto"/>
              <w:right w:val="single" w:sz="4" w:space="0" w:color="auto"/>
            </w:tcBorders>
          </w:tcPr>
          <w:p w14:paraId="0BD203AF"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CAMISETA COM PROTEÇÃO UV, UNISEX, POLIESTER, MANGA LONGA,</w:t>
            </w:r>
            <w:r w:rsidRPr="009E6BA6">
              <w:rPr>
                <w:rFonts w:ascii="Arial" w:hAnsi="Arial" w:cs="Arial"/>
                <w:color w:val="000000"/>
                <w:sz w:val="22"/>
                <w:szCs w:val="22"/>
              </w:rPr>
              <w:t xml:space="preserve"> </w:t>
            </w:r>
            <w:r w:rsidRPr="009E6BA6">
              <w:rPr>
                <w:rFonts w:ascii="Arial" w:hAnsi="Arial" w:cs="Arial"/>
                <w:bCs/>
                <w:color w:val="000000"/>
                <w:sz w:val="22"/>
                <w:szCs w:val="22"/>
              </w:rPr>
              <w:t>GOLA REDONDA, PROTEÇÃO SOLAR</w:t>
            </w:r>
            <w:r w:rsidRPr="009E6BA6">
              <w:rPr>
                <w:rFonts w:ascii="Arial" w:hAnsi="Arial" w:cs="Arial"/>
                <w:bCs/>
                <w:color w:val="000000"/>
                <w:sz w:val="22"/>
                <w:szCs w:val="22"/>
              </w:rPr>
              <w:tab/>
              <w:t xml:space="preserve">FPS 50+, COMPOSIÇÃ </w:t>
            </w:r>
            <w:r w:rsidRPr="009E6BA6">
              <w:rPr>
                <w:rFonts w:ascii="Arial" w:hAnsi="Arial" w:cs="Arial"/>
                <w:bCs/>
                <w:color w:val="000000"/>
                <w:sz w:val="22"/>
                <w:szCs w:val="22"/>
              </w:rPr>
              <w:tab/>
              <w:t>92% POLIÉSTER E 8% ELASTANO. TAMANHOS: P, M, G, GG, XGG,</w:t>
            </w:r>
          </w:p>
          <w:p w14:paraId="12E408C6"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 xml:space="preserve"> EXXG. LOGOTIPO BORDADO COLORIDO NA FRENTE E NAS COSTAS. TAMANHOS P, M, G, GG, XGG, EXXG. COR A DEFINIR. </w:t>
            </w:r>
            <w:r w:rsidRPr="009E6BA6">
              <w:rPr>
                <w:rFonts w:ascii="Arial" w:hAnsi="Arial" w:cs="Arial"/>
                <w:b/>
                <w:color w:val="000000"/>
                <w:sz w:val="22"/>
                <w:szCs w:val="22"/>
              </w:rPr>
              <w:t>DE ACORDO COM A SOLICITAÇÃO DA SECRETARIA DE SAÚDE.</w:t>
            </w:r>
            <w:r w:rsidRPr="009E6BA6">
              <w:rPr>
                <w:rFonts w:ascii="Arial" w:hAnsi="Arial" w:cs="Arial"/>
                <w:bCs/>
                <w:color w:val="000000"/>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tcPr>
          <w:p w14:paraId="5131503F" w14:textId="03B81D64"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30</w:t>
            </w:r>
          </w:p>
        </w:tc>
        <w:tc>
          <w:tcPr>
            <w:tcW w:w="992" w:type="dxa"/>
            <w:tcBorders>
              <w:top w:val="single" w:sz="4" w:space="0" w:color="auto"/>
              <w:left w:val="single" w:sz="4" w:space="0" w:color="auto"/>
              <w:bottom w:val="single" w:sz="4" w:space="0" w:color="auto"/>
              <w:right w:val="single" w:sz="4" w:space="0" w:color="auto"/>
            </w:tcBorders>
          </w:tcPr>
          <w:p w14:paraId="2BBDD2D9" w14:textId="0248A596" w:rsidR="008E41F2" w:rsidRPr="009E6BA6" w:rsidRDefault="002E5E85" w:rsidP="009E6BA6">
            <w:pPr>
              <w:ind w:right="-324"/>
              <w:jc w:val="both"/>
              <w:rPr>
                <w:rFonts w:ascii="Arial" w:hAnsi="Arial" w:cs="Arial"/>
                <w:bCs/>
                <w:color w:val="000000"/>
                <w:sz w:val="22"/>
                <w:szCs w:val="22"/>
              </w:rPr>
            </w:pPr>
            <w:r w:rsidRPr="009E6BA6">
              <w:rPr>
                <w:rFonts w:ascii="Arial" w:hAnsi="Arial" w:cs="Arial"/>
                <w:bCs/>
                <w:color w:val="000000"/>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6BE06331" w14:textId="7DBF376A"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40,08</w:t>
            </w:r>
          </w:p>
        </w:tc>
        <w:tc>
          <w:tcPr>
            <w:tcW w:w="1276" w:type="dxa"/>
            <w:tcBorders>
              <w:top w:val="single" w:sz="4" w:space="0" w:color="auto"/>
              <w:left w:val="single" w:sz="4" w:space="0" w:color="auto"/>
              <w:bottom w:val="single" w:sz="4" w:space="0" w:color="auto"/>
              <w:right w:val="single" w:sz="4" w:space="0" w:color="auto"/>
            </w:tcBorders>
          </w:tcPr>
          <w:p w14:paraId="283B94BE" w14:textId="794C1443"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1.202,40</w:t>
            </w:r>
          </w:p>
        </w:tc>
      </w:tr>
      <w:tr w:rsidR="008E41F2" w:rsidRPr="009E6BA6" w14:paraId="33DEAD3C" w14:textId="10C6040F" w:rsidTr="00E16FF9">
        <w:tc>
          <w:tcPr>
            <w:tcW w:w="536" w:type="dxa"/>
            <w:tcBorders>
              <w:top w:val="single" w:sz="4" w:space="0" w:color="auto"/>
              <w:left w:val="single" w:sz="4" w:space="0" w:color="auto"/>
              <w:bottom w:val="single" w:sz="4" w:space="0" w:color="auto"/>
              <w:right w:val="single" w:sz="4" w:space="0" w:color="auto"/>
            </w:tcBorders>
          </w:tcPr>
          <w:p w14:paraId="2BD1D8A2" w14:textId="30331D28"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lastRenderedPageBreak/>
              <w:t>37</w:t>
            </w:r>
          </w:p>
        </w:tc>
        <w:tc>
          <w:tcPr>
            <w:tcW w:w="5245" w:type="dxa"/>
            <w:tcBorders>
              <w:top w:val="single" w:sz="4" w:space="0" w:color="auto"/>
              <w:left w:val="single" w:sz="4" w:space="0" w:color="auto"/>
              <w:bottom w:val="single" w:sz="4" w:space="0" w:color="auto"/>
              <w:right w:val="single" w:sz="4" w:space="0" w:color="auto"/>
            </w:tcBorders>
          </w:tcPr>
          <w:p w14:paraId="2C709805"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CAMISETA EM MALHA FRIA, MANGA CURTA, COMPOSIÇÃO 67% POLÉSTER/ 33% VISCOSE, COM GRAMATURA DE 160G/M², MAXIMA PROTEÇÃO FPU50+ QUE EVITA ATÉ 98% DOS RAIOS UV, COM ABERTURA PARA DOIS BOTÕES. GOLA POLO CONFECCIONADA EM MÁQUINA RETILÍNEA 100% ACRILICA, COM LARGURA DE 3,0 CM. BOLSO DO LADO ESQUERDO COM LOGOTIPO BORDADO COLORIDO NA FRENTE. TAMANHOS P, M, G, GG, XGG, EXXG. COR A DEFINIR.</w:t>
            </w:r>
            <w:r w:rsidRPr="009E6BA6">
              <w:rPr>
                <w:rFonts w:ascii="Arial" w:hAnsi="Arial" w:cs="Arial"/>
                <w:sz w:val="22"/>
                <w:szCs w:val="22"/>
              </w:rPr>
              <w:t xml:space="preserve"> </w:t>
            </w:r>
            <w:r w:rsidRPr="009E6BA6">
              <w:rPr>
                <w:rFonts w:ascii="Arial" w:hAnsi="Arial" w:cs="Arial"/>
                <w:b/>
                <w:color w:val="000000"/>
                <w:sz w:val="22"/>
                <w:szCs w:val="22"/>
              </w:rPr>
              <w:t>DE ACORDO COM A SOLICITAÇÃO DA SECRETARIA DE SAÚDE.</w:t>
            </w:r>
          </w:p>
        </w:tc>
        <w:tc>
          <w:tcPr>
            <w:tcW w:w="851" w:type="dxa"/>
            <w:tcBorders>
              <w:top w:val="single" w:sz="4" w:space="0" w:color="auto"/>
              <w:left w:val="single" w:sz="4" w:space="0" w:color="auto"/>
              <w:bottom w:val="single" w:sz="4" w:space="0" w:color="auto"/>
              <w:right w:val="single" w:sz="4" w:space="0" w:color="auto"/>
            </w:tcBorders>
          </w:tcPr>
          <w:p w14:paraId="7684B122" w14:textId="4ACC2D69"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80</w:t>
            </w:r>
          </w:p>
        </w:tc>
        <w:tc>
          <w:tcPr>
            <w:tcW w:w="992" w:type="dxa"/>
            <w:tcBorders>
              <w:top w:val="single" w:sz="4" w:space="0" w:color="auto"/>
              <w:left w:val="single" w:sz="4" w:space="0" w:color="auto"/>
              <w:bottom w:val="single" w:sz="4" w:space="0" w:color="auto"/>
              <w:right w:val="single" w:sz="4" w:space="0" w:color="auto"/>
            </w:tcBorders>
          </w:tcPr>
          <w:p w14:paraId="58A92B8B" w14:textId="36D289A8" w:rsidR="008E41F2" w:rsidRPr="009E6BA6" w:rsidRDefault="002E5E85" w:rsidP="009E6BA6">
            <w:pPr>
              <w:ind w:right="-324"/>
              <w:jc w:val="both"/>
              <w:rPr>
                <w:rFonts w:ascii="Arial" w:hAnsi="Arial" w:cs="Arial"/>
                <w:bCs/>
                <w:color w:val="000000"/>
                <w:sz w:val="22"/>
                <w:szCs w:val="22"/>
              </w:rPr>
            </w:pPr>
            <w:r w:rsidRPr="009E6BA6">
              <w:rPr>
                <w:rFonts w:ascii="Arial" w:hAnsi="Arial" w:cs="Arial"/>
                <w:bCs/>
                <w:color w:val="000000"/>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5B8C63D4" w14:textId="7C04A133"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51,12</w:t>
            </w:r>
          </w:p>
        </w:tc>
        <w:tc>
          <w:tcPr>
            <w:tcW w:w="1276" w:type="dxa"/>
            <w:tcBorders>
              <w:top w:val="single" w:sz="4" w:space="0" w:color="auto"/>
              <w:left w:val="single" w:sz="4" w:space="0" w:color="auto"/>
              <w:bottom w:val="single" w:sz="4" w:space="0" w:color="auto"/>
              <w:right w:val="single" w:sz="4" w:space="0" w:color="auto"/>
            </w:tcBorders>
          </w:tcPr>
          <w:p w14:paraId="17966E6C" w14:textId="1226FF0D"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4.089,60</w:t>
            </w:r>
          </w:p>
        </w:tc>
      </w:tr>
      <w:tr w:rsidR="008E41F2" w:rsidRPr="009E6BA6" w14:paraId="0CACDBC7" w14:textId="0116D6D7" w:rsidTr="00E16FF9">
        <w:tc>
          <w:tcPr>
            <w:tcW w:w="536" w:type="dxa"/>
            <w:tcBorders>
              <w:top w:val="single" w:sz="4" w:space="0" w:color="auto"/>
              <w:left w:val="single" w:sz="4" w:space="0" w:color="auto"/>
              <w:bottom w:val="single" w:sz="4" w:space="0" w:color="auto"/>
              <w:right w:val="single" w:sz="4" w:space="0" w:color="auto"/>
            </w:tcBorders>
          </w:tcPr>
          <w:p w14:paraId="00A89BE3" w14:textId="1126ADFB"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38</w:t>
            </w:r>
          </w:p>
        </w:tc>
        <w:tc>
          <w:tcPr>
            <w:tcW w:w="5245" w:type="dxa"/>
            <w:tcBorders>
              <w:top w:val="single" w:sz="4" w:space="0" w:color="auto"/>
              <w:left w:val="single" w:sz="4" w:space="0" w:color="auto"/>
              <w:bottom w:val="single" w:sz="4" w:space="0" w:color="auto"/>
              <w:right w:val="single" w:sz="4" w:space="0" w:color="auto"/>
            </w:tcBorders>
          </w:tcPr>
          <w:p w14:paraId="5F70F2B5"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CAMISETA EM MALHA FRIA, MANGA LONGA, COMPOSIÇÃO 67% POLÉSTER/ 33% VISCOSE, COM GRAMATURA DE 160G/M², MAXIMA PROTEÇÃO FPU50+ QUE EVITA ATÉ 98% DOS RAIOS UV, COM ABERTURA PARA DOIS BOTÕES. GOLA POLO CONFECCIONADA EM MÁQUINA RETILÍNEA 100% ACRILICA, COM LARGURA DE 3,0 CM. BOLSO DO LADO ESQUERDO COM LOGOTIPO BORDADO COLORIDO NA FRENTE. TAMANHOS P, M, G, GG, XGG, EXXG. COR A DEFINIR.</w:t>
            </w:r>
            <w:r w:rsidRPr="009E6BA6">
              <w:rPr>
                <w:rFonts w:ascii="Arial" w:hAnsi="Arial" w:cs="Arial"/>
                <w:sz w:val="22"/>
                <w:szCs w:val="22"/>
              </w:rPr>
              <w:t xml:space="preserve"> </w:t>
            </w:r>
            <w:r w:rsidRPr="009E6BA6">
              <w:rPr>
                <w:rFonts w:ascii="Arial" w:hAnsi="Arial" w:cs="Arial"/>
                <w:b/>
                <w:color w:val="000000"/>
                <w:sz w:val="22"/>
                <w:szCs w:val="22"/>
              </w:rPr>
              <w:t>DE ACORDO COM A SOLICITAÇÃO DA SECRETARIA DE SAÚDE.</w:t>
            </w:r>
          </w:p>
        </w:tc>
        <w:tc>
          <w:tcPr>
            <w:tcW w:w="851" w:type="dxa"/>
            <w:tcBorders>
              <w:top w:val="single" w:sz="4" w:space="0" w:color="auto"/>
              <w:left w:val="single" w:sz="4" w:space="0" w:color="auto"/>
              <w:bottom w:val="single" w:sz="4" w:space="0" w:color="auto"/>
              <w:right w:val="single" w:sz="4" w:space="0" w:color="auto"/>
            </w:tcBorders>
          </w:tcPr>
          <w:p w14:paraId="0B1C0025" w14:textId="596F47A1"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80</w:t>
            </w:r>
          </w:p>
        </w:tc>
        <w:tc>
          <w:tcPr>
            <w:tcW w:w="992" w:type="dxa"/>
            <w:tcBorders>
              <w:top w:val="single" w:sz="4" w:space="0" w:color="auto"/>
              <w:left w:val="single" w:sz="4" w:space="0" w:color="auto"/>
              <w:bottom w:val="single" w:sz="4" w:space="0" w:color="auto"/>
              <w:right w:val="single" w:sz="4" w:space="0" w:color="auto"/>
            </w:tcBorders>
          </w:tcPr>
          <w:p w14:paraId="64A24956" w14:textId="4F23F25F" w:rsidR="008E41F2" w:rsidRPr="009E6BA6" w:rsidRDefault="002E5E85" w:rsidP="009E6BA6">
            <w:pPr>
              <w:ind w:right="-324"/>
              <w:jc w:val="both"/>
              <w:rPr>
                <w:rFonts w:ascii="Arial" w:hAnsi="Arial" w:cs="Arial"/>
                <w:bCs/>
                <w:color w:val="000000"/>
                <w:sz w:val="22"/>
                <w:szCs w:val="22"/>
              </w:rPr>
            </w:pPr>
            <w:r w:rsidRPr="009E6BA6">
              <w:rPr>
                <w:rFonts w:ascii="Arial" w:hAnsi="Arial" w:cs="Arial"/>
                <w:bCs/>
                <w:color w:val="000000"/>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4C3E4A15" w14:textId="3EABECA5"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50,83</w:t>
            </w:r>
          </w:p>
        </w:tc>
        <w:tc>
          <w:tcPr>
            <w:tcW w:w="1276" w:type="dxa"/>
            <w:tcBorders>
              <w:top w:val="single" w:sz="4" w:space="0" w:color="auto"/>
              <w:left w:val="single" w:sz="4" w:space="0" w:color="auto"/>
              <w:bottom w:val="single" w:sz="4" w:space="0" w:color="auto"/>
              <w:right w:val="single" w:sz="4" w:space="0" w:color="auto"/>
            </w:tcBorders>
          </w:tcPr>
          <w:p w14:paraId="643CB305" w14:textId="3EB5370C"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4.066,40</w:t>
            </w:r>
          </w:p>
        </w:tc>
      </w:tr>
      <w:tr w:rsidR="008E41F2" w:rsidRPr="009E6BA6" w14:paraId="4830F435" w14:textId="07ACBA83" w:rsidTr="00E16FF9">
        <w:tc>
          <w:tcPr>
            <w:tcW w:w="536" w:type="dxa"/>
            <w:tcBorders>
              <w:top w:val="single" w:sz="4" w:space="0" w:color="auto"/>
              <w:left w:val="single" w:sz="4" w:space="0" w:color="auto"/>
              <w:bottom w:val="single" w:sz="4" w:space="0" w:color="auto"/>
              <w:right w:val="single" w:sz="4" w:space="0" w:color="auto"/>
            </w:tcBorders>
          </w:tcPr>
          <w:p w14:paraId="5E781418" w14:textId="4170235D"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39</w:t>
            </w:r>
          </w:p>
        </w:tc>
        <w:tc>
          <w:tcPr>
            <w:tcW w:w="5245" w:type="dxa"/>
            <w:tcBorders>
              <w:top w:val="single" w:sz="4" w:space="0" w:color="auto"/>
              <w:left w:val="single" w:sz="4" w:space="0" w:color="auto"/>
              <w:bottom w:val="single" w:sz="4" w:space="0" w:color="auto"/>
              <w:right w:val="single" w:sz="4" w:space="0" w:color="auto"/>
            </w:tcBorders>
          </w:tcPr>
          <w:p w14:paraId="3FA7BC67"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CALÇA MASCULINA CONFECCIONADA EM TECIDO BRIM LEVE (250g/m²),</w:t>
            </w:r>
            <w:r w:rsidRPr="009E6BA6">
              <w:rPr>
                <w:rFonts w:ascii="Arial" w:hAnsi="Arial" w:cs="Arial"/>
                <w:color w:val="000000"/>
                <w:sz w:val="22"/>
                <w:szCs w:val="22"/>
              </w:rPr>
              <w:t xml:space="preserve"> </w:t>
            </w:r>
            <w:r w:rsidRPr="009E6BA6">
              <w:rPr>
                <w:rFonts w:ascii="Arial" w:hAnsi="Arial" w:cs="Arial"/>
                <w:bCs/>
                <w:color w:val="000000"/>
                <w:sz w:val="22"/>
                <w:szCs w:val="22"/>
              </w:rPr>
              <w:t>100% ALGODÃO, CINTURA EM ELÁSTICO E CORDÃO PARA AJUSTE, 02 (DOIS) BOLSOS NA FRENTE CHAPADOS, 02 (DOIS) BOLSOS TRASEIROS, TARJA REFLETIVA NAS PERNAS, COR A DEFINIR NO ATO DA COMPRA. LOGOTIPO PINTADO COLORIDO NO CANTO SUPERIOR DIREITO DO BOLSO TRASEIRO DIREITO.TAMANHOS P, M, G, GG, XGG, EXXG. COR A DEFINIR.</w:t>
            </w:r>
            <w:r w:rsidRPr="009E6BA6">
              <w:rPr>
                <w:rFonts w:ascii="Arial" w:hAnsi="Arial" w:cs="Arial"/>
                <w:sz w:val="22"/>
                <w:szCs w:val="22"/>
              </w:rPr>
              <w:t xml:space="preserve"> </w:t>
            </w:r>
            <w:r w:rsidRPr="009E6BA6">
              <w:rPr>
                <w:rFonts w:ascii="Arial" w:hAnsi="Arial" w:cs="Arial"/>
                <w:b/>
                <w:color w:val="000000"/>
                <w:sz w:val="22"/>
                <w:szCs w:val="22"/>
              </w:rPr>
              <w:t>DE ACORDO COM A SOLICITAÇÃO DA SECRETARIA DE SAÚDE.</w:t>
            </w:r>
          </w:p>
        </w:tc>
        <w:tc>
          <w:tcPr>
            <w:tcW w:w="851" w:type="dxa"/>
            <w:tcBorders>
              <w:top w:val="single" w:sz="4" w:space="0" w:color="auto"/>
              <w:left w:val="single" w:sz="4" w:space="0" w:color="auto"/>
              <w:bottom w:val="single" w:sz="4" w:space="0" w:color="auto"/>
              <w:right w:val="single" w:sz="4" w:space="0" w:color="auto"/>
            </w:tcBorders>
          </w:tcPr>
          <w:p w14:paraId="20F39389" w14:textId="6DB9BB4D"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150</w:t>
            </w:r>
          </w:p>
        </w:tc>
        <w:tc>
          <w:tcPr>
            <w:tcW w:w="992" w:type="dxa"/>
            <w:tcBorders>
              <w:top w:val="single" w:sz="4" w:space="0" w:color="auto"/>
              <w:left w:val="single" w:sz="4" w:space="0" w:color="auto"/>
              <w:bottom w:val="single" w:sz="4" w:space="0" w:color="auto"/>
              <w:right w:val="single" w:sz="4" w:space="0" w:color="auto"/>
            </w:tcBorders>
          </w:tcPr>
          <w:p w14:paraId="6070F557" w14:textId="46745D9D" w:rsidR="008E41F2" w:rsidRPr="009E6BA6" w:rsidRDefault="002E5E85" w:rsidP="009E6BA6">
            <w:pPr>
              <w:ind w:right="-324"/>
              <w:jc w:val="both"/>
              <w:rPr>
                <w:rFonts w:ascii="Arial" w:hAnsi="Arial" w:cs="Arial"/>
                <w:bCs/>
                <w:color w:val="000000"/>
                <w:sz w:val="22"/>
                <w:szCs w:val="22"/>
              </w:rPr>
            </w:pPr>
            <w:r w:rsidRPr="009E6BA6">
              <w:rPr>
                <w:rFonts w:ascii="Arial" w:hAnsi="Arial" w:cs="Arial"/>
                <w:bCs/>
                <w:color w:val="000000"/>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3B6FB9A0" w14:textId="707F5872"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62,23</w:t>
            </w:r>
          </w:p>
        </w:tc>
        <w:tc>
          <w:tcPr>
            <w:tcW w:w="1276" w:type="dxa"/>
            <w:tcBorders>
              <w:top w:val="single" w:sz="4" w:space="0" w:color="auto"/>
              <w:left w:val="single" w:sz="4" w:space="0" w:color="auto"/>
              <w:bottom w:val="single" w:sz="4" w:space="0" w:color="auto"/>
              <w:right w:val="single" w:sz="4" w:space="0" w:color="auto"/>
            </w:tcBorders>
          </w:tcPr>
          <w:p w14:paraId="087BDD8E" w14:textId="29E13C8D"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9.334,50</w:t>
            </w:r>
          </w:p>
        </w:tc>
      </w:tr>
      <w:tr w:rsidR="008E41F2" w:rsidRPr="009E6BA6" w14:paraId="2D9240BD" w14:textId="12EF3946" w:rsidTr="00E16FF9">
        <w:tc>
          <w:tcPr>
            <w:tcW w:w="536" w:type="dxa"/>
            <w:tcBorders>
              <w:top w:val="single" w:sz="4" w:space="0" w:color="auto"/>
              <w:left w:val="single" w:sz="4" w:space="0" w:color="auto"/>
              <w:bottom w:val="single" w:sz="4" w:space="0" w:color="auto"/>
              <w:right w:val="single" w:sz="4" w:space="0" w:color="auto"/>
            </w:tcBorders>
          </w:tcPr>
          <w:p w14:paraId="1915813A" w14:textId="669A6672"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40</w:t>
            </w:r>
          </w:p>
        </w:tc>
        <w:tc>
          <w:tcPr>
            <w:tcW w:w="5245" w:type="dxa"/>
            <w:tcBorders>
              <w:top w:val="single" w:sz="4" w:space="0" w:color="auto"/>
              <w:left w:val="single" w:sz="4" w:space="0" w:color="auto"/>
              <w:bottom w:val="single" w:sz="4" w:space="0" w:color="auto"/>
              <w:right w:val="single" w:sz="4" w:space="0" w:color="auto"/>
            </w:tcBorders>
          </w:tcPr>
          <w:p w14:paraId="690B5E17"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bCs/>
                <w:color w:val="000000"/>
                <w:sz w:val="22"/>
                <w:szCs w:val="22"/>
              </w:rPr>
              <w:t>CALÇA FEMININA CONFECCIONADA EM TECIDO BRIM LEVE (250g/m²), 100% ALGODÃO, CINTURA EM ELÁSTICO E CORDÃO PARA AJUSTE, 02 (DOIS) BOLSOS NA FRENTE CHAPADOS, 02 (DOIS) BOLSOS TRASEIROS, TARJA REFLETIVA NAS PERNAS, COR A DEFINIR NO ATO DA COMPRA. LOGOTIPO PINTADO COLORIDO NO CANTO SUPERIOR DIREITO DO BOLSO TRASEIRO DIREITO.TAMANHOS P, M, G, GG, XGG, EXXG. COR A DEFINIR.</w:t>
            </w:r>
            <w:r w:rsidRPr="009E6BA6">
              <w:rPr>
                <w:rFonts w:ascii="Arial" w:hAnsi="Arial" w:cs="Arial"/>
                <w:sz w:val="22"/>
                <w:szCs w:val="22"/>
              </w:rPr>
              <w:t xml:space="preserve"> </w:t>
            </w:r>
            <w:r w:rsidRPr="009E6BA6">
              <w:rPr>
                <w:rFonts w:ascii="Arial" w:hAnsi="Arial" w:cs="Arial"/>
                <w:b/>
                <w:color w:val="000000"/>
                <w:sz w:val="22"/>
                <w:szCs w:val="22"/>
              </w:rPr>
              <w:t>DE ACORDO COM A SOLICITAÇÃO DA SECRETARIA DE SAÚDE.</w:t>
            </w:r>
          </w:p>
        </w:tc>
        <w:tc>
          <w:tcPr>
            <w:tcW w:w="851" w:type="dxa"/>
            <w:tcBorders>
              <w:top w:val="single" w:sz="4" w:space="0" w:color="auto"/>
              <w:left w:val="single" w:sz="4" w:space="0" w:color="auto"/>
              <w:bottom w:val="single" w:sz="4" w:space="0" w:color="auto"/>
              <w:right w:val="single" w:sz="4" w:space="0" w:color="auto"/>
            </w:tcBorders>
          </w:tcPr>
          <w:p w14:paraId="74259841" w14:textId="6ECF75E7" w:rsidR="008E41F2" w:rsidRPr="009E6BA6" w:rsidRDefault="008E41F2"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150</w:t>
            </w:r>
          </w:p>
        </w:tc>
        <w:tc>
          <w:tcPr>
            <w:tcW w:w="992" w:type="dxa"/>
            <w:tcBorders>
              <w:top w:val="single" w:sz="4" w:space="0" w:color="auto"/>
              <w:left w:val="single" w:sz="4" w:space="0" w:color="auto"/>
              <w:bottom w:val="single" w:sz="4" w:space="0" w:color="auto"/>
              <w:right w:val="single" w:sz="4" w:space="0" w:color="auto"/>
            </w:tcBorders>
          </w:tcPr>
          <w:p w14:paraId="3E7D0B6C" w14:textId="7B46810F" w:rsidR="008E41F2" w:rsidRPr="009E6BA6" w:rsidRDefault="002E5E85" w:rsidP="009E6BA6">
            <w:pPr>
              <w:ind w:right="-324"/>
              <w:jc w:val="both"/>
              <w:rPr>
                <w:rFonts w:ascii="Arial" w:hAnsi="Arial" w:cs="Arial"/>
                <w:bCs/>
                <w:color w:val="000000"/>
                <w:sz w:val="22"/>
                <w:szCs w:val="22"/>
              </w:rPr>
            </w:pPr>
            <w:r w:rsidRPr="009E6BA6">
              <w:rPr>
                <w:rFonts w:ascii="Arial" w:hAnsi="Arial" w:cs="Arial"/>
                <w:bCs/>
                <w:color w:val="000000"/>
                <w:sz w:val="22"/>
                <w:szCs w:val="22"/>
              </w:rPr>
              <w:t>UN</w:t>
            </w:r>
          </w:p>
        </w:tc>
        <w:tc>
          <w:tcPr>
            <w:tcW w:w="850" w:type="dxa"/>
            <w:tcBorders>
              <w:top w:val="single" w:sz="4" w:space="0" w:color="auto"/>
              <w:left w:val="single" w:sz="4" w:space="0" w:color="auto"/>
              <w:bottom w:val="single" w:sz="4" w:space="0" w:color="auto"/>
              <w:right w:val="single" w:sz="4" w:space="0" w:color="auto"/>
            </w:tcBorders>
          </w:tcPr>
          <w:p w14:paraId="614EF823" w14:textId="726F9A3D"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62,23</w:t>
            </w:r>
          </w:p>
        </w:tc>
        <w:tc>
          <w:tcPr>
            <w:tcW w:w="1276" w:type="dxa"/>
            <w:tcBorders>
              <w:top w:val="single" w:sz="4" w:space="0" w:color="auto"/>
              <w:left w:val="single" w:sz="4" w:space="0" w:color="auto"/>
              <w:bottom w:val="single" w:sz="4" w:space="0" w:color="auto"/>
              <w:right w:val="single" w:sz="4" w:space="0" w:color="auto"/>
            </w:tcBorders>
          </w:tcPr>
          <w:p w14:paraId="7E74FE1B" w14:textId="77902FAF"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9.334,50</w:t>
            </w:r>
          </w:p>
        </w:tc>
      </w:tr>
    </w:tbl>
    <w:tbl>
      <w:tblPr>
        <w:tblW w:w="9750" w:type="dxa"/>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645"/>
        <w:gridCol w:w="1002"/>
        <w:gridCol w:w="805"/>
        <w:gridCol w:w="883"/>
        <w:gridCol w:w="135"/>
        <w:gridCol w:w="1640"/>
      </w:tblGrid>
      <w:tr w:rsidR="008E41F2" w:rsidRPr="009E6BA6" w14:paraId="11B30210" w14:textId="59AE8E71" w:rsidTr="00E16FF9">
        <w:tc>
          <w:tcPr>
            <w:tcW w:w="656" w:type="dxa"/>
            <w:tcBorders>
              <w:top w:val="single" w:sz="4" w:space="0" w:color="auto"/>
              <w:left w:val="single" w:sz="4" w:space="0" w:color="auto"/>
              <w:bottom w:val="single" w:sz="4" w:space="0" w:color="auto"/>
              <w:right w:val="single" w:sz="4" w:space="0" w:color="auto"/>
            </w:tcBorders>
          </w:tcPr>
          <w:p w14:paraId="66ACCC54" w14:textId="0EDE69F2"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lastRenderedPageBreak/>
              <w:t>41</w:t>
            </w:r>
          </w:p>
        </w:tc>
        <w:tc>
          <w:tcPr>
            <w:tcW w:w="4821" w:type="dxa"/>
            <w:tcBorders>
              <w:top w:val="single" w:sz="4" w:space="0" w:color="auto"/>
              <w:left w:val="single" w:sz="4" w:space="0" w:color="auto"/>
              <w:bottom w:val="single" w:sz="4" w:space="0" w:color="auto"/>
              <w:right w:val="single" w:sz="4" w:space="0" w:color="auto"/>
            </w:tcBorders>
          </w:tcPr>
          <w:p w14:paraId="0E27A443"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sz w:val="22"/>
                <w:szCs w:val="22"/>
              </w:rPr>
              <w:t xml:space="preserve">BOLSAS CONFECCIONADA PADRÃO FUNASA, IMPERMEÁVEL, EM TECIDO LONA Nº 10, TIRACOLO REGULÁVEL NA ALTURA. DIMENSÕES DE 64CM DE ALTURA COM ABA ABERTA, 31CM COM ABA FECHADA, 20 CMDE FUNDO, COM FOLES LATERAIS, 04 DIVISÕES INTERNAS, COSTURAS COM REFORÇO, ABA DO TECIDO VOLTADA PARA O INTERIOR DA COSTURA, SEM APRESENTAR CONTINUIDADE PLANAS PARA EVITAR ENRUGAMENTO, DEBRUADAS COM CADARÇO EM PROLIPROPILENO E DE CANTOS ARREDONDADOS. ABA DE FECHAMENTO FORMADA POR PROLONGAMENTO DA PARTE SUPERIOR COM DOBRAS EM CADARÇO PROLIPROPILENO, LARGURA DE 50MM. BOLSO INTERNO SEM LAPELA COM ALTURA DE 44CM E 25MM DE FUNDO LOCALIZADO NA ABA SUPERIOR DA BOLSA, SOB A ABA DE FECHAMENTO. ALÇA DA BOLSA COM CADARÇO EM PROLIPROPILENO E REGULAGEM TRAVÉS DOS PASSADORES EM FERRO CROMADO E FIXADOÀ BOLSA COM COSTURA EM “X”, COM OMBREIRAS EM NYLON PRETO, COMPOSTA AINDA DE 04 DIVISÓRIAS E DUAS BOLSAS SANFONADAS EM CADA LATERAL PARA COMPORTAR DOSADORES. BOLSA COM VISOR PARA IDENTIFICAÇÃO DO AGENTE DE CAMPO NA PARTE FRONTAL. COR: AZUL MARINHO OU PRETA. LOGOTIPO BORDADO COLORIDO NA FRENTE. </w:t>
            </w:r>
            <w:r w:rsidRPr="009E6BA6">
              <w:rPr>
                <w:rFonts w:ascii="Arial" w:hAnsi="Arial" w:cs="Arial"/>
                <w:b/>
                <w:bCs/>
                <w:sz w:val="22"/>
                <w:szCs w:val="22"/>
              </w:rPr>
              <w:t>DE ACORDO COM A SOLICITAÇÃO DA SECRETARIA DE SAÚDE.</w:t>
            </w:r>
            <w:r w:rsidRPr="009E6BA6">
              <w:rPr>
                <w:rFonts w:ascii="Arial" w:hAnsi="Arial" w:cs="Arial"/>
                <w:sz w:val="22"/>
                <w:szCs w:val="22"/>
              </w:rPr>
              <w:t xml:space="preserve"> </w:t>
            </w:r>
          </w:p>
        </w:tc>
        <w:tc>
          <w:tcPr>
            <w:tcW w:w="1035" w:type="dxa"/>
            <w:tcBorders>
              <w:top w:val="single" w:sz="4" w:space="0" w:color="auto"/>
              <w:left w:val="single" w:sz="4" w:space="0" w:color="auto"/>
              <w:bottom w:val="single" w:sz="4" w:space="0" w:color="auto"/>
              <w:right w:val="single" w:sz="4" w:space="0" w:color="auto"/>
            </w:tcBorders>
          </w:tcPr>
          <w:p w14:paraId="44F6C78F" w14:textId="00F899E0" w:rsidR="008E41F2" w:rsidRPr="009E6BA6" w:rsidRDefault="002E5E85"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40</w:t>
            </w:r>
          </w:p>
        </w:tc>
        <w:tc>
          <w:tcPr>
            <w:tcW w:w="827" w:type="dxa"/>
            <w:tcBorders>
              <w:top w:val="single" w:sz="4" w:space="0" w:color="auto"/>
              <w:left w:val="single" w:sz="4" w:space="0" w:color="auto"/>
              <w:bottom w:val="single" w:sz="4" w:space="0" w:color="auto"/>
              <w:right w:val="single" w:sz="4" w:space="0" w:color="auto"/>
            </w:tcBorders>
          </w:tcPr>
          <w:p w14:paraId="21D5477A" w14:textId="67635B1D" w:rsidR="008E41F2" w:rsidRPr="009E6BA6" w:rsidRDefault="002E5E85"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UN</w:t>
            </w:r>
          </w:p>
        </w:tc>
        <w:tc>
          <w:tcPr>
            <w:tcW w:w="994" w:type="dxa"/>
            <w:gridSpan w:val="2"/>
            <w:tcBorders>
              <w:top w:val="single" w:sz="4" w:space="0" w:color="auto"/>
              <w:left w:val="single" w:sz="4" w:space="0" w:color="auto"/>
              <w:bottom w:val="single" w:sz="4" w:space="0" w:color="auto"/>
              <w:right w:val="single" w:sz="4" w:space="0" w:color="auto"/>
            </w:tcBorders>
          </w:tcPr>
          <w:p w14:paraId="0E23E273" w14:textId="22A5E97D"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93,64</w:t>
            </w:r>
          </w:p>
        </w:tc>
        <w:tc>
          <w:tcPr>
            <w:tcW w:w="1417" w:type="dxa"/>
            <w:tcBorders>
              <w:top w:val="single" w:sz="4" w:space="0" w:color="auto"/>
              <w:left w:val="single" w:sz="4" w:space="0" w:color="auto"/>
              <w:bottom w:val="single" w:sz="4" w:space="0" w:color="auto"/>
              <w:right w:val="single" w:sz="4" w:space="0" w:color="auto"/>
            </w:tcBorders>
          </w:tcPr>
          <w:p w14:paraId="189B6AF5" w14:textId="37EE3E6F" w:rsidR="008E41F2" w:rsidRPr="009E6BA6" w:rsidRDefault="008E41F2" w:rsidP="009E6BA6">
            <w:pPr>
              <w:ind w:left="116" w:right="451"/>
              <w:jc w:val="both"/>
              <w:rPr>
                <w:rFonts w:ascii="Arial" w:hAnsi="Arial" w:cs="Arial"/>
                <w:sz w:val="22"/>
                <w:szCs w:val="22"/>
              </w:rPr>
            </w:pPr>
            <w:r w:rsidRPr="009E6BA6">
              <w:rPr>
                <w:rFonts w:ascii="Arial" w:hAnsi="Arial" w:cs="Arial"/>
                <w:sz w:val="22"/>
                <w:szCs w:val="22"/>
              </w:rPr>
              <w:t>3.745,60</w:t>
            </w:r>
          </w:p>
        </w:tc>
      </w:tr>
      <w:tr w:rsidR="008E41F2" w:rsidRPr="009E6BA6" w14:paraId="5FBC2B3C" w14:textId="1D62EDAE" w:rsidTr="00E16FF9">
        <w:tc>
          <w:tcPr>
            <w:tcW w:w="656" w:type="dxa"/>
            <w:tcBorders>
              <w:top w:val="single" w:sz="4" w:space="0" w:color="auto"/>
              <w:left w:val="single" w:sz="4" w:space="0" w:color="auto"/>
              <w:bottom w:val="single" w:sz="4" w:space="0" w:color="auto"/>
              <w:right w:val="single" w:sz="4" w:space="0" w:color="auto"/>
            </w:tcBorders>
          </w:tcPr>
          <w:p w14:paraId="1B62E0B4" w14:textId="4775966C"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42</w:t>
            </w:r>
          </w:p>
        </w:tc>
        <w:tc>
          <w:tcPr>
            <w:tcW w:w="4821" w:type="dxa"/>
            <w:tcBorders>
              <w:top w:val="single" w:sz="4" w:space="0" w:color="auto"/>
              <w:left w:val="single" w:sz="4" w:space="0" w:color="auto"/>
              <w:bottom w:val="single" w:sz="4" w:space="0" w:color="auto"/>
              <w:right w:val="single" w:sz="4" w:space="0" w:color="auto"/>
            </w:tcBorders>
          </w:tcPr>
          <w:p w14:paraId="3B531868"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sz w:val="22"/>
                <w:szCs w:val="22"/>
              </w:rPr>
              <w:t xml:space="preserve">MOCHILA MULTIFUNCIONAL REGULÁVEL CONFECCIONADA EM NYLON 420, MEDINDO 42X30X15 CM, COM DUAS ALÇAS DE COSTAS ACOLCHOADAS, DOIS COMPARTIMENTOS PRINCIPAIS, SENDO UM DE ZÍPER N° 8, E O SEGUNDO COMPARTIMENTO AUXILIAR TENDO A OPÇÃO DE ARMAZENAR E DIMINUIR O TAMANHO DA MOCHILA. UM BOLSO FRONTAL COM DUAS REPARTIÇÕES E FECHAMENTO EM ZÍPER N° 8. PORTA GARRAFAS NAS LATERAIS E TELA. LOGO DO MUNICÍPIO BORDADO, DE ACORDO </w:t>
            </w:r>
            <w:r w:rsidRPr="009E6BA6">
              <w:rPr>
                <w:rFonts w:ascii="Arial" w:hAnsi="Arial" w:cs="Arial"/>
                <w:sz w:val="22"/>
                <w:szCs w:val="22"/>
              </w:rPr>
              <w:lastRenderedPageBreak/>
              <w:t xml:space="preserve">COM A SOLICITAÇÃO DA </w:t>
            </w:r>
            <w:r w:rsidRPr="009E6BA6">
              <w:rPr>
                <w:rFonts w:ascii="Arial" w:hAnsi="Arial" w:cs="Arial"/>
                <w:b/>
                <w:bCs/>
                <w:sz w:val="22"/>
                <w:szCs w:val="22"/>
              </w:rPr>
              <w:t>SECRETARIA DE SAÚDE.</w:t>
            </w:r>
          </w:p>
        </w:tc>
        <w:tc>
          <w:tcPr>
            <w:tcW w:w="1035" w:type="dxa"/>
            <w:tcBorders>
              <w:top w:val="single" w:sz="4" w:space="0" w:color="auto"/>
              <w:left w:val="single" w:sz="4" w:space="0" w:color="auto"/>
              <w:bottom w:val="single" w:sz="4" w:space="0" w:color="auto"/>
              <w:right w:val="single" w:sz="4" w:space="0" w:color="auto"/>
            </w:tcBorders>
          </w:tcPr>
          <w:p w14:paraId="5E968CE1" w14:textId="0E988270" w:rsidR="008E41F2" w:rsidRPr="009E6BA6" w:rsidRDefault="002E5E85"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lastRenderedPageBreak/>
              <w:t>40</w:t>
            </w:r>
          </w:p>
        </w:tc>
        <w:tc>
          <w:tcPr>
            <w:tcW w:w="827" w:type="dxa"/>
            <w:tcBorders>
              <w:top w:val="single" w:sz="4" w:space="0" w:color="auto"/>
              <w:left w:val="single" w:sz="4" w:space="0" w:color="auto"/>
              <w:bottom w:val="single" w:sz="4" w:space="0" w:color="auto"/>
              <w:right w:val="single" w:sz="4" w:space="0" w:color="auto"/>
            </w:tcBorders>
          </w:tcPr>
          <w:p w14:paraId="7DDC1E67" w14:textId="171386B7" w:rsidR="008E41F2" w:rsidRPr="009E6BA6" w:rsidRDefault="002E5E85"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00874058" w14:textId="4163573E"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96,16</w:t>
            </w:r>
          </w:p>
        </w:tc>
        <w:tc>
          <w:tcPr>
            <w:tcW w:w="1562" w:type="dxa"/>
            <w:gridSpan w:val="2"/>
            <w:tcBorders>
              <w:top w:val="single" w:sz="4" w:space="0" w:color="auto"/>
              <w:left w:val="single" w:sz="4" w:space="0" w:color="auto"/>
              <w:bottom w:val="single" w:sz="4" w:space="0" w:color="auto"/>
              <w:right w:val="single" w:sz="4" w:space="0" w:color="auto"/>
            </w:tcBorders>
          </w:tcPr>
          <w:p w14:paraId="7744FA48" w14:textId="3D70C9C3"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3.846,40</w:t>
            </w:r>
          </w:p>
        </w:tc>
      </w:tr>
      <w:tr w:rsidR="008E41F2" w:rsidRPr="009E6BA6" w14:paraId="1AC7E5FA" w14:textId="2C42A6B3" w:rsidTr="00E16FF9">
        <w:tc>
          <w:tcPr>
            <w:tcW w:w="656" w:type="dxa"/>
            <w:tcBorders>
              <w:top w:val="single" w:sz="4" w:space="0" w:color="auto"/>
              <w:left w:val="single" w:sz="4" w:space="0" w:color="auto"/>
              <w:bottom w:val="single" w:sz="4" w:space="0" w:color="auto"/>
              <w:right w:val="single" w:sz="4" w:space="0" w:color="auto"/>
            </w:tcBorders>
          </w:tcPr>
          <w:p w14:paraId="50D390A3" w14:textId="5E6685CD"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43</w:t>
            </w:r>
          </w:p>
        </w:tc>
        <w:tc>
          <w:tcPr>
            <w:tcW w:w="4821" w:type="dxa"/>
            <w:tcBorders>
              <w:top w:val="single" w:sz="4" w:space="0" w:color="auto"/>
              <w:left w:val="single" w:sz="4" w:space="0" w:color="auto"/>
              <w:bottom w:val="single" w:sz="4" w:space="0" w:color="auto"/>
              <w:right w:val="single" w:sz="4" w:space="0" w:color="auto"/>
            </w:tcBorders>
          </w:tcPr>
          <w:p w14:paraId="5F609B79"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PASTA CONFECCIONADA EM NYLON 420, MEDINDO 39X29X12 CM (LXAXP), COM DUAS REPARTIÇÕES COM FECHAMENTO EM ZÍPER N° 8, UM BOLSO FRONTAL COM PORTA-UTENSÍLIOS E FECHAMENTO COM ZÍPER N° 8, DUAS ALÇAS</w:t>
            </w:r>
          </w:p>
          <w:p w14:paraId="18395E21" w14:textId="77777777" w:rsidR="008E41F2" w:rsidRPr="009E6BA6" w:rsidRDefault="008E41F2" w:rsidP="009E6BA6">
            <w:pPr>
              <w:ind w:left="-26"/>
              <w:jc w:val="both"/>
              <w:rPr>
                <w:rFonts w:ascii="Arial" w:hAnsi="Arial" w:cs="Arial"/>
                <w:bCs/>
                <w:color w:val="000000"/>
                <w:sz w:val="22"/>
                <w:szCs w:val="22"/>
              </w:rPr>
            </w:pPr>
            <w:r w:rsidRPr="009E6BA6">
              <w:rPr>
                <w:rFonts w:ascii="Arial" w:hAnsi="Arial" w:cs="Arial"/>
                <w:sz w:val="22"/>
                <w:szCs w:val="22"/>
              </w:rPr>
              <w:t xml:space="preserve"> DE MÃO E UMA ALÇA LONGA TRANSVERSAL REMOVÍVEL COM OMBREIRA E MOSQUETÕES, CONFECCIONADAS EM CADARÇO 40MM. LOGO DO MUNICÍPIO BORDADO. </w:t>
            </w:r>
            <w:r w:rsidRPr="009E6BA6">
              <w:rPr>
                <w:rFonts w:ascii="Arial" w:hAnsi="Arial" w:cs="Arial"/>
                <w:b/>
                <w:bCs/>
                <w:sz w:val="22"/>
                <w:szCs w:val="22"/>
              </w:rPr>
              <w:t>DE ACORDO COM A SOLICITAÇÃO DA SECRETARIA DE SAÚDE.</w:t>
            </w:r>
          </w:p>
        </w:tc>
        <w:tc>
          <w:tcPr>
            <w:tcW w:w="1035" w:type="dxa"/>
            <w:tcBorders>
              <w:top w:val="single" w:sz="4" w:space="0" w:color="auto"/>
              <w:left w:val="single" w:sz="4" w:space="0" w:color="auto"/>
              <w:bottom w:val="single" w:sz="4" w:space="0" w:color="auto"/>
              <w:right w:val="single" w:sz="4" w:space="0" w:color="auto"/>
            </w:tcBorders>
          </w:tcPr>
          <w:p w14:paraId="4376C92D" w14:textId="57071B49" w:rsidR="008E41F2" w:rsidRPr="009E6BA6" w:rsidRDefault="002E5E85"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20</w:t>
            </w:r>
          </w:p>
        </w:tc>
        <w:tc>
          <w:tcPr>
            <w:tcW w:w="827" w:type="dxa"/>
            <w:tcBorders>
              <w:top w:val="single" w:sz="4" w:space="0" w:color="auto"/>
              <w:left w:val="single" w:sz="4" w:space="0" w:color="auto"/>
              <w:bottom w:val="single" w:sz="4" w:space="0" w:color="auto"/>
              <w:right w:val="single" w:sz="4" w:space="0" w:color="auto"/>
            </w:tcBorders>
          </w:tcPr>
          <w:p w14:paraId="6BDCE46A" w14:textId="71D46853" w:rsidR="008E41F2" w:rsidRPr="009E6BA6" w:rsidRDefault="002E5E85" w:rsidP="009E6BA6">
            <w:pPr>
              <w:ind w:left="108" w:right="-324" w:hanging="108"/>
              <w:jc w:val="both"/>
              <w:rPr>
                <w:rFonts w:ascii="Arial" w:hAnsi="Arial" w:cs="Arial"/>
                <w:bCs/>
                <w:color w:val="000000"/>
                <w:sz w:val="22"/>
                <w:szCs w:val="22"/>
              </w:rPr>
            </w:pPr>
            <w:r w:rsidRPr="009E6BA6">
              <w:rPr>
                <w:rFonts w:ascii="Arial" w:hAnsi="Arial" w:cs="Arial"/>
                <w:bCs/>
                <w:color w:val="000000"/>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14339AD7" w14:textId="79881197" w:rsidR="008E41F2" w:rsidRPr="009E6BA6" w:rsidRDefault="008E41F2" w:rsidP="009E6BA6">
            <w:pPr>
              <w:ind w:left="116" w:right="-324"/>
              <w:jc w:val="both"/>
              <w:rPr>
                <w:rFonts w:ascii="Arial" w:hAnsi="Arial" w:cs="Arial"/>
                <w:bCs/>
                <w:color w:val="000000"/>
                <w:sz w:val="22"/>
                <w:szCs w:val="22"/>
              </w:rPr>
            </w:pPr>
            <w:r w:rsidRPr="009E6BA6">
              <w:rPr>
                <w:rFonts w:ascii="Arial" w:hAnsi="Arial" w:cs="Arial"/>
                <w:bCs/>
                <w:color w:val="000000"/>
                <w:sz w:val="22"/>
                <w:szCs w:val="22"/>
              </w:rPr>
              <w:t>98,75</w:t>
            </w:r>
          </w:p>
        </w:tc>
        <w:tc>
          <w:tcPr>
            <w:tcW w:w="1562" w:type="dxa"/>
            <w:gridSpan w:val="2"/>
            <w:tcBorders>
              <w:top w:val="single" w:sz="4" w:space="0" w:color="auto"/>
              <w:left w:val="single" w:sz="4" w:space="0" w:color="auto"/>
              <w:bottom w:val="single" w:sz="4" w:space="0" w:color="auto"/>
              <w:right w:val="single" w:sz="4" w:space="0" w:color="auto"/>
            </w:tcBorders>
          </w:tcPr>
          <w:p w14:paraId="1401F553" w14:textId="7E669567"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1.975,00</w:t>
            </w:r>
          </w:p>
        </w:tc>
      </w:tr>
      <w:tr w:rsidR="008E41F2" w:rsidRPr="009E6BA6" w14:paraId="0F9341C5" w14:textId="2A2D31E4" w:rsidTr="00E16FF9">
        <w:tc>
          <w:tcPr>
            <w:tcW w:w="656" w:type="dxa"/>
            <w:tcBorders>
              <w:top w:val="single" w:sz="4" w:space="0" w:color="auto"/>
              <w:left w:val="single" w:sz="4" w:space="0" w:color="auto"/>
              <w:bottom w:val="single" w:sz="4" w:space="0" w:color="auto"/>
              <w:right w:val="single" w:sz="4" w:space="0" w:color="auto"/>
            </w:tcBorders>
          </w:tcPr>
          <w:p w14:paraId="01CE6052" w14:textId="206FDDA5"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44</w:t>
            </w:r>
          </w:p>
        </w:tc>
        <w:tc>
          <w:tcPr>
            <w:tcW w:w="4821" w:type="dxa"/>
            <w:tcBorders>
              <w:top w:val="single" w:sz="4" w:space="0" w:color="auto"/>
              <w:left w:val="single" w:sz="4" w:space="0" w:color="auto"/>
              <w:bottom w:val="single" w:sz="4" w:space="0" w:color="auto"/>
              <w:right w:val="single" w:sz="4" w:space="0" w:color="auto"/>
            </w:tcBorders>
          </w:tcPr>
          <w:p w14:paraId="6551DB9D"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JALECO UNISEX, ACINTURADO, MANGA LONGA COM PUNHO, EM TECIDO GABARDINE, COR BRANCO, TIPO LONGO, COM 03 (TRÊS) BOLSOS (SENDO DOIS NA ALTURA DA CINTURA E UM NO MEIO DO PEITO ESQUERDO), FECHAMENTO COM BOTÕES, COM GOLA TRADICIONAL, CINTA NAS COSTAS, LOGOTIPOS BORDADOS COLORIDO NA FRENTE E NAS MANGAS. TAMANHOS P, M, G, GG, XGG, EXXG. </w:t>
            </w:r>
            <w:r w:rsidRPr="009E6BA6">
              <w:rPr>
                <w:rFonts w:ascii="Arial" w:hAnsi="Arial" w:cs="Arial"/>
                <w:b/>
                <w:bCs/>
                <w:sz w:val="22"/>
                <w:szCs w:val="22"/>
              </w:rPr>
              <w:t>DE ACORDO COM A SOLICITAÇÃO DA SECRETARIA DE SAÚDE.</w:t>
            </w:r>
          </w:p>
        </w:tc>
        <w:tc>
          <w:tcPr>
            <w:tcW w:w="1035" w:type="dxa"/>
            <w:tcBorders>
              <w:top w:val="single" w:sz="4" w:space="0" w:color="auto"/>
              <w:left w:val="single" w:sz="4" w:space="0" w:color="auto"/>
              <w:bottom w:val="single" w:sz="4" w:space="0" w:color="auto"/>
              <w:right w:val="single" w:sz="4" w:space="0" w:color="auto"/>
            </w:tcBorders>
          </w:tcPr>
          <w:p w14:paraId="7D36F76A" w14:textId="500F1A1D"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150</w:t>
            </w:r>
          </w:p>
        </w:tc>
        <w:tc>
          <w:tcPr>
            <w:tcW w:w="827" w:type="dxa"/>
            <w:tcBorders>
              <w:top w:val="single" w:sz="4" w:space="0" w:color="auto"/>
              <w:left w:val="single" w:sz="4" w:space="0" w:color="auto"/>
              <w:bottom w:val="single" w:sz="4" w:space="0" w:color="auto"/>
              <w:right w:val="single" w:sz="4" w:space="0" w:color="auto"/>
            </w:tcBorders>
          </w:tcPr>
          <w:p w14:paraId="10630E3A" w14:textId="02241135"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432578AC" w14:textId="355B96CE"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48,65</w:t>
            </w:r>
          </w:p>
        </w:tc>
        <w:tc>
          <w:tcPr>
            <w:tcW w:w="1562" w:type="dxa"/>
            <w:gridSpan w:val="2"/>
            <w:tcBorders>
              <w:top w:val="single" w:sz="4" w:space="0" w:color="auto"/>
              <w:left w:val="single" w:sz="4" w:space="0" w:color="auto"/>
              <w:bottom w:val="single" w:sz="4" w:space="0" w:color="auto"/>
              <w:right w:val="single" w:sz="4" w:space="0" w:color="auto"/>
            </w:tcBorders>
          </w:tcPr>
          <w:p w14:paraId="22DFCF46" w14:textId="171A32BD"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7.297,50</w:t>
            </w:r>
          </w:p>
        </w:tc>
      </w:tr>
      <w:tr w:rsidR="008E41F2" w:rsidRPr="009E6BA6" w14:paraId="63C2FC0E" w14:textId="7F1F62EE" w:rsidTr="00E16FF9">
        <w:tc>
          <w:tcPr>
            <w:tcW w:w="656" w:type="dxa"/>
            <w:tcBorders>
              <w:top w:val="single" w:sz="4" w:space="0" w:color="auto"/>
              <w:left w:val="single" w:sz="4" w:space="0" w:color="auto"/>
              <w:bottom w:val="single" w:sz="4" w:space="0" w:color="auto"/>
              <w:right w:val="single" w:sz="4" w:space="0" w:color="auto"/>
            </w:tcBorders>
          </w:tcPr>
          <w:p w14:paraId="1F4EC988" w14:textId="507D5F8C"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45</w:t>
            </w:r>
          </w:p>
        </w:tc>
        <w:tc>
          <w:tcPr>
            <w:tcW w:w="4821" w:type="dxa"/>
            <w:tcBorders>
              <w:top w:val="single" w:sz="4" w:space="0" w:color="auto"/>
              <w:left w:val="single" w:sz="4" w:space="0" w:color="auto"/>
              <w:bottom w:val="single" w:sz="4" w:space="0" w:color="auto"/>
              <w:right w:val="single" w:sz="4" w:space="0" w:color="auto"/>
            </w:tcBorders>
          </w:tcPr>
          <w:p w14:paraId="2C962B44"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JALECO UNISEX, ACINTURADO, MANGA CURTA, EM TECIDO GABARDINE, COR BRANCO, TIPO LONGO, COM 03 (TRÊS) BOLSOS (SENDO DOIS NA ALTURA DA CINTURA E UM NO MEIO DO PEITO ESQUERDO), FECHAMENTO COM BOTÕES, COM GOLA TRADICIONAL, CINTA NAS COSTAS, LOGOTIPOS BORDADOS COLORIDO NA FRENTE E NAS MANGAS. TAMANHOS P, M, G, GG, XGG, EXXG. </w:t>
            </w:r>
            <w:r w:rsidRPr="009E6BA6">
              <w:rPr>
                <w:rFonts w:ascii="Arial" w:hAnsi="Arial" w:cs="Arial"/>
                <w:b/>
                <w:bCs/>
                <w:sz w:val="22"/>
                <w:szCs w:val="22"/>
              </w:rPr>
              <w:t>DE ACORDO COM A SOLICITAÇÃO DA SECRETARIA DE SAÚDE.</w:t>
            </w:r>
            <w:r w:rsidRPr="009E6BA6">
              <w:rPr>
                <w:rFonts w:ascii="Arial" w:hAnsi="Arial" w:cs="Arial"/>
                <w:sz w:val="22"/>
                <w:szCs w:val="22"/>
              </w:rPr>
              <w:t xml:space="preserve"> </w:t>
            </w:r>
          </w:p>
        </w:tc>
        <w:tc>
          <w:tcPr>
            <w:tcW w:w="1035" w:type="dxa"/>
            <w:tcBorders>
              <w:top w:val="single" w:sz="4" w:space="0" w:color="auto"/>
              <w:left w:val="single" w:sz="4" w:space="0" w:color="auto"/>
              <w:bottom w:val="single" w:sz="4" w:space="0" w:color="auto"/>
              <w:right w:val="single" w:sz="4" w:space="0" w:color="auto"/>
            </w:tcBorders>
          </w:tcPr>
          <w:p w14:paraId="6A8FEE0E" w14:textId="666AA465"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100</w:t>
            </w:r>
          </w:p>
        </w:tc>
        <w:tc>
          <w:tcPr>
            <w:tcW w:w="827" w:type="dxa"/>
            <w:tcBorders>
              <w:top w:val="single" w:sz="4" w:space="0" w:color="auto"/>
              <w:left w:val="single" w:sz="4" w:space="0" w:color="auto"/>
              <w:bottom w:val="single" w:sz="4" w:space="0" w:color="auto"/>
              <w:right w:val="single" w:sz="4" w:space="0" w:color="auto"/>
            </w:tcBorders>
          </w:tcPr>
          <w:p w14:paraId="1806A6C6" w14:textId="7EDC103E"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5238AFF4" w14:textId="4C372FD0"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48,65</w:t>
            </w:r>
          </w:p>
        </w:tc>
        <w:tc>
          <w:tcPr>
            <w:tcW w:w="1562" w:type="dxa"/>
            <w:gridSpan w:val="2"/>
            <w:tcBorders>
              <w:top w:val="single" w:sz="4" w:space="0" w:color="auto"/>
              <w:left w:val="single" w:sz="4" w:space="0" w:color="auto"/>
              <w:bottom w:val="single" w:sz="4" w:space="0" w:color="auto"/>
              <w:right w:val="single" w:sz="4" w:space="0" w:color="auto"/>
            </w:tcBorders>
          </w:tcPr>
          <w:p w14:paraId="72232EA2" w14:textId="33050531"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4.865,00</w:t>
            </w:r>
          </w:p>
        </w:tc>
      </w:tr>
      <w:tr w:rsidR="008E41F2" w:rsidRPr="009E6BA6" w14:paraId="100CDC87" w14:textId="4AC0E587" w:rsidTr="00E16FF9">
        <w:tc>
          <w:tcPr>
            <w:tcW w:w="656" w:type="dxa"/>
            <w:tcBorders>
              <w:top w:val="single" w:sz="4" w:space="0" w:color="auto"/>
              <w:left w:val="single" w:sz="4" w:space="0" w:color="auto"/>
              <w:bottom w:val="single" w:sz="4" w:space="0" w:color="auto"/>
              <w:right w:val="single" w:sz="4" w:space="0" w:color="auto"/>
            </w:tcBorders>
          </w:tcPr>
          <w:p w14:paraId="4A4C8BD0" w14:textId="40A01F14"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46</w:t>
            </w:r>
          </w:p>
        </w:tc>
        <w:tc>
          <w:tcPr>
            <w:tcW w:w="4821" w:type="dxa"/>
            <w:tcBorders>
              <w:top w:val="single" w:sz="4" w:space="0" w:color="auto"/>
              <w:left w:val="single" w:sz="4" w:space="0" w:color="auto"/>
              <w:bottom w:val="single" w:sz="4" w:space="0" w:color="auto"/>
              <w:right w:val="single" w:sz="4" w:space="0" w:color="auto"/>
            </w:tcBorders>
          </w:tcPr>
          <w:p w14:paraId="759C8586"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JALECO CAVADO SEM MANGA, CONFECCIONADO EM OSFORDINE, TECIDO 100% POLIESTER. IDEAL PARA PROFISSIONAIS QUE ATUAM NA AREA DA SAÚDE. DOIS BOLSOS GRANDES. CINTO NAS COSTAS E FECHAMENTO COM BOTÕES. COR AZUL MARINHO. LOGOTIPO BORDADO COLORIDO NA FRENTE. TAMANHOS P, M, G, GG, XGG, EXXG. </w:t>
            </w:r>
            <w:r w:rsidRPr="009E6BA6">
              <w:rPr>
                <w:rFonts w:ascii="Arial" w:hAnsi="Arial" w:cs="Arial"/>
                <w:b/>
                <w:bCs/>
                <w:sz w:val="22"/>
                <w:szCs w:val="22"/>
              </w:rPr>
              <w:t>DE ACORDO COM A SOLICITAÇÃO DA SECRETARIA DE SAÚDE.</w:t>
            </w:r>
          </w:p>
        </w:tc>
        <w:tc>
          <w:tcPr>
            <w:tcW w:w="1035" w:type="dxa"/>
            <w:tcBorders>
              <w:top w:val="single" w:sz="4" w:space="0" w:color="auto"/>
              <w:left w:val="single" w:sz="4" w:space="0" w:color="auto"/>
              <w:bottom w:val="single" w:sz="4" w:space="0" w:color="auto"/>
              <w:right w:val="single" w:sz="4" w:space="0" w:color="auto"/>
            </w:tcBorders>
          </w:tcPr>
          <w:p w14:paraId="27FCF55D" w14:textId="1BD10E73"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30</w:t>
            </w:r>
          </w:p>
        </w:tc>
        <w:tc>
          <w:tcPr>
            <w:tcW w:w="827" w:type="dxa"/>
            <w:tcBorders>
              <w:top w:val="single" w:sz="4" w:space="0" w:color="auto"/>
              <w:left w:val="single" w:sz="4" w:space="0" w:color="auto"/>
              <w:bottom w:val="single" w:sz="4" w:space="0" w:color="auto"/>
              <w:right w:val="single" w:sz="4" w:space="0" w:color="auto"/>
            </w:tcBorders>
          </w:tcPr>
          <w:p w14:paraId="10BB5327" w14:textId="454EB273"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7D71C12D" w14:textId="0BD9A3BB"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42,85</w:t>
            </w:r>
          </w:p>
        </w:tc>
        <w:tc>
          <w:tcPr>
            <w:tcW w:w="1562" w:type="dxa"/>
            <w:gridSpan w:val="2"/>
            <w:tcBorders>
              <w:top w:val="single" w:sz="4" w:space="0" w:color="auto"/>
              <w:left w:val="single" w:sz="4" w:space="0" w:color="auto"/>
              <w:bottom w:val="single" w:sz="4" w:space="0" w:color="auto"/>
              <w:right w:val="single" w:sz="4" w:space="0" w:color="auto"/>
            </w:tcBorders>
          </w:tcPr>
          <w:p w14:paraId="65323C70" w14:textId="75521E56"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1.285,50</w:t>
            </w:r>
          </w:p>
        </w:tc>
      </w:tr>
      <w:tr w:rsidR="008E41F2" w:rsidRPr="009E6BA6" w14:paraId="5E862852" w14:textId="53459111" w:rsidTr="00E16FF9">
        <w:tc>
          <w:tcPr>
            <w:tcW w:w="656" w:type="dxa"/>
            <w:tcBorders>
              <w:top w:val="single" w:sz="4" w:space="0" w:color="auto"/>
              <w:left w:val="single" w:sz="4" w:space="0" w:color="auto"/>
              <w:bottom w:val="single" w:sz="4" w:space="0" w:color="auto"/>
              <w:right w:val="single" w:sz="4" w:space="0" w:color="auto"/>
            </w:tcBorders>
          </w:tcPr>
          <w:p w14:paraId="5874E036" w14:textId="17540E38"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lastRenderedPageBreak/>
              <w:t>47</w:t>
            </w:r>
          </w:p>
        </w:tc>
        <w:tc>
          <w:tcPr>
            <w:tcW w:w="4821" w:type="dxa"/>
            <w:tcBorders>
              <w:top w:val="single" w:sz="4" w:space="0" w:color="auto"/>
              <w:left w:val="single" w:sz="4" w:space="0" w:color="auto"/>
              <w:bottom w:val="single" w:sz="4" w:space="0" w:color="auto"/>
              <w:right w:val="single" w:sz="4" w:space="0" w:color="auto"/>
            </w:tcBorders>
          </w:tcPr>
          <w:p w14:paraId="16CA682A"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COLETE UNISEX, SEM MANGAS, CONFECCIONADO EM TECIDO DO TIPO CONTENDO 70% DE BRIM E 30% DE ALGODÃO, FECHAMENTO FRONTAL COM ZIPER, 02 BOLSOS ESTILO CARGO COM LAPELA (UM DE CADA LADO) MEDINDO APROXIMADAMENTE 180 x 190MM COM FOLE LATERAL E INFERIOR,  COM TAMPA EM TECIDO DUPLO MEDINDO APROXIMADAMENTE 180 x 60MM E FECHAMENTO POR MEIO DE VELCRO; DOIS BOLSO GEMINADOS NA PARTE SUPERIOR, LADO DIREITO, ALTURA DO PEITO MEDINDO APROXIMADAMENTE 150 x 160MM (OS DOIS JUNTOS), COM TAMPA EM CADA BOLSO EM TECIDO DUPLO MEDINDO APROXIMADAMENTE 75 X 80MM  E FECHAMENTO POR MEIO DE VELCRO; FORRO NA PARTE INTERNA EM TECIDO AERADO. FECHAMENTO FRONTAL POR MEIO DE ZIPER “JACARÉ”. LOGOTIPO BORDADO COLORIDO NA FRENTE E NAS COSTAS. TAMANHOS P, M, G, GG, XGG, EXXG. COR A DEFINIR. </w:t>
            </w:r>
            <w:r w:rsidRPr="009E6BA6">
              <w:rPr>
                <w:rFonts w:ascii="Arial" w:hAnsi="Arial" w:cs="Arial"/>
                <w:b/>
                <w:bCs/>
                <w:sz w:val="22"/>
                <w:szCs w:val="22"/>
              </w:rPr>
              <w:t>DE ACORDO COM A SOLICITAÇÃO DA SECRETARIA DE SAÚDE.</w:t>
            </w:r>
          </w:p>
        </w:tc>
        <w:tc>
          <w:tcPr>
            <w:tcW w:w="1035" w:type="dxa"/>
            <w:tcBorders>
              <w:top w:val="single" w:sz="4" w:space="0" w:color="auto"/>
              <w:left w:val="single" w:sz="4" w:space="0" w:color="auto"/>
              <w:bottom w:val="single" w:sz="4" w:space="0" w:color="auto"/>
              <w:right w:val="single" w:sz="4" w:space="0" w:color="auto"/>
            </w:tcBorders>
          </w:tcPr>
          <w:p w14:paraId="5F3BCD68" w14:textId="193CF56E"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30</w:t>
            </w:r>
          </w:p>
        </w:tc>
        <w:tc>
          <w:tcPr>
            <w:tcW w:w="827" w:type="dxa"/>
            <w:tcBorders>
              <w:top w:val="single" w:sz="4" w:space="0" w:color="auto"/>
              <w:left w:val="single" w:sz="4" w:space="0" w:color="auto"/>
              <w:bottom w:val="single" w:sz="4" w:space="0" w:color="auto"/>
              <w:right w:val="single" w:sz="4" w:space="0" w:color="auto"/>
            </w:tcBorders>
          </w:tcPr>
          <w:p w14:paraId="6E0ABFFD" w14:textId="3FFEEF94"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2D74379C" w14:textId="4B9F86AB"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60,97</w:t>
            </w:r>
          </w:p>
        </w:tc>
        <w:tc>
          <w:tcPr>
            <w:tcW w:w="1562" w:type="dxa"/>
            <w:gridSpan w:val="2"/>
            <w:tcBorders>
              <w:top w:val="single" w:sz="4" w:space="0" w:color="auto"/>
              <w:left w:val="single" w:sz="4" w:space="0" w:color="auto"/>
              <w:bottom w:val="single" w:sz="4" w:space="0" w:color="auto"/>
              <w:right w:val="single" w:sz="4" w:space="0" w:color="auto"/>
            </w:tcBorders>
          </w:tcPr>
          <w:p w14:paraId="2EDB2719" w14:textId="63996CF2"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1.829,10</w:t>
            </w:r>
          </w:p>
        </w:tc>
      </w:tr>
      <w:tr w:rsidR="008E41F2" w:rsidRPr="009E6BA6" w14:paraId="4AA3B3C0" w14:textId="2877AF78" w:rsidTr="00E16FF9">
        <w:tc>
          <w:tcPr>
            <w:tcW w:w="656" w:type="dxa"/>
            <w:tcBorders>
              <w:top w:val="single" w:sz="4" w:space="0" w:color="auto"/>
              <w:left w:val="single" w:sz="4" w:space="0" w:color="auto"/>
              <w:bottom w:val="single" w:sz="4" w:space="0" w:color="auto"/>
              <w:right w:val="single" w:sz="4" w:space="0" w:color="auto"/>
            </w:tcBorders>
          </w:tcPr>
          <w:p w14:paraId="5BC5CB06" w14:textId="65FFF96C"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48</w:t>
            </w:r>
          </w:p>
        </w:tc>
        <w:tc>
          <w:tcPr>
            <w:tcW w:w="4821" w:type="dxa"/>
            <w:tcBorders>
              <w:top w:val="single" w:sz="4" w:space="0" w:color="auto"/>
              <w:left w:val="single" w:sz="4" w:space="0" w:color="auto"/>
              <w:bottom w:val="single" w:sz="4" w:space="0" w:color="auto"/>
              <w:right w:val="single" w:sz="4" w:space="0" w:color="auto"/>
            </w:tcBorders>
          </w:tcPr>
          <w:p w14:paraId="4E0A7AF9"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JALECO MANGA LONGA, EM TECIDO OXFORD, COR BRANCO, TIPO LONGO, MAGA COMPRIDA, COM 03 (TRÊS) BOLSOS, SENDO DOIS NA ALTURA DA CINTURA E UM NO MEIO DO PEITO ESQUERDO, CARACTERÍSTICA ADICIONAL: COM GOLA. NA FRENTE E NAS MANGAS LOGOTIPOS EM BORDADO COLORIDO. TAMANHOS P, M, G, GG, XGG.</w:t>
            </w:r>
          </w:p>
        </w:tc>
        <w:tc>
          <w:tcPr>
            <w:tcW w:w="1035" w:type="dxa"/>
            <w:tcBorders>
              <w:top w:val="single" w:sz="4" w:space="0" w:color="auto"/>
              <w:left w:val="single" w:sz="4" w:space="0" w:color="auto"/>
              <w:bottom w:val="single" w:sz="4" w:space="0" w:color="auto"/>
              <w:right w:val="single" w:sz="4" w:space="0" w:color="auto"/>
            </w:tcBorders>
          </w:tcPr>
          <w:p w14:paraId="10142156" w14:textId="77636012"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80</w:t>
            </w:r>
          </w:p>
        </w:tc>
        <w:tc>
          <w:tcPr>
            <w:tcW w:w="827" w:type="dxa"/>
            <w:tcBorders>
              <w:top w:val="single" w:sz="4" w:space="0" w:color="auto"/>
              <w:left w:val="single" w:sz="4" w:space="0" w:color="auto"/>
              <w:bottom w:val="single" w:sz="4" w:space="0" w:color="auto"/>
              <w:right w:val="single" w:sz="4" w:space="0" w:color="auto"/>
            </w:tcBorders>
          </w:tcPr>
          <w:p w14:paraId="031C7B7A" w14:textId="6E62168D" w:rsidR="008E41F2" w:rsidRPr="009E6BA6" w:rsidRDefault="002E5E85" w:rsidP="009E6BA6">
            <w:pPr>
              <w:ind w:right="-324"/>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76B9A2B3" w14:textId="16C91CFD"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43,77</w:t>
            </w:r>
          </w:p>
        </w:tc>
        <w:tc>
          <w:tcPr>
            <w:tcW w:w="1562" w:type="dxa"/>
            <w:gridSpan w:val="2"/>
            <w:tcBorders>
              <w:top w:val="single" w:sz="4" w:space="0" w:color="auto"/>
              <w:left w:val="single" w:sz="4" w:space="0" w:color="auto"/>
              <w:bottom w:val="single" w:sz="4" w:space="0" w:color="auto"/>
              <w:right w:val="single" w:sz="4" w:space="0" w:color="auto"/>
            </w:tcBorders>
          </w:tcPr>
          <w:p w14:paraId="129349B7" w14:textId="1F83B697"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3.501,60</w:t>
            </w:r>
          </w:p>
        </w:tc>
      </w:tr>
      <w:tr w:rsidR="008E41F2" w:rsidRPr="009E6BA6" w14:paraId="654BC6A1" w14:textId="377FB105" w:rsidTr="00E16FF9">
        <w:tc>
          <w:tcPr>
            <w:tcW w:w="656" w:type="dxa"/>
            <w:tcBorders>
              <w:top w:val="single" w:sz="4" w:space="0" w:color="auto"/>
              <w:left w:val="single" w:sz="4" w:space="0" w:color="auto"/>
              <w:bottom w:val="single" w:sz="4" w:space="0" w:color="auto"/>
              <w:right w:val="single" w:sz="4" w:space="0" w:color="auto"/>
            </w:tcBorders>
          </w:tcPr>
          <w:p w14:paraId="0533ADF0" w14:textId="7C8FEF07"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49</w:t>
            </w:r>
          </w:p>
        </w:tc>
        <w:tc>
          <w:tcPr>
            <w:tcW w:w="4821" w:type="dxa"/>
            <w:tcBorders>
              <w:top w:val="single" w:sz="4" w:space="0" w:color="auto"/>
              <w:left w:val="single" w:sz="4" w:space="0" w:color="auto"/>
              <w:bottom w:val="single" w:sz="4" w:space="0" w:color="auto"/>
              <w:right w:val="single" w:sz="4" w:space="0" w:color="auto"/>
            </w:tcBorders>
          </w:tcPr>
          <w:p w14:paraId="2AA473DB"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JALECO MANGA CURTA, EM TECIDO OXFORD, COR BRANCA, TIPO LONGO, COM 03 (TRÊS) BOLSOS, SENDO DOIS NA ALTURA DA CINTURA E UM NO MEIO DO PEITO ESQUERDO, CARACTERÍSTICA ADICIONAL: COM GOLA. NA FRENTE E NAS MANGAS LOGOTIPO</w:t>
            </w:r>
          </w:p>
          <w:p w14:paraId="01FD5DB9"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S EM BORDADO COLORIDO. TAMANHOS P, M, G, GG, XGG.</w:t>
            </w:r>
          </w:p>
        </w:tc>
        <w:tc>
          <w:tcPr>
            <w:tcW w:w="1035" w:type="dxa"/>
            <w:tcBorders>
              <w:top w:val="single" w:sz="4" w:space="0" w:color="auto"/>
              <w:left w:val="single" w:sz="4" w:space="0" w:color="auto"/>
              <w:bottom w:val="single" w:sz="4" w:space="0" w:color="auto"/>
              <w:right w:val="single" w:sz="4" w:space="0" w:color="auto"/>
            </w:tcBorders>
          </w:tcPr>
          <w:p w14:paraId="5CF0D3D9" w14:textId="5D7CA590"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80</w:t>
            </w:r>
          </w:p>
        </w:tc>
        <w:tc>
          <w:tcPr>
            <w:tcW w:w="827" w:type="dxa"/>
            <w:tcBorders>
              <w:top w:val="single" w:sz="4" w:space="0" w:color="auto"/>
              <w:left w:val="single" w:sz="4" w:space="0" w:color="auto"/>
              <w:bottom w:val="single" w:sz="4" w:space="0" w:color="auto"/>
              <w:right w:val="single" w:sz="4" w:space="0" w:color="auto"/>
            </w:tcBorders>
          </w:tcPr>
          <w:p w14:paraId="7001286B" w14:textId="0335122E"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77788323" w14:textId="3677CA99"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44,77</w:t>
            </w:r>
          </w:p>
        </w:tc>
        <w:tc>
          <w:tcPr>
            <w:tcW w:w="1562" w:type="dxa"/>
            <w:gridSpan w:val="2"/>
            <w:tcBorders>
              <w:top w:val="single" w:sz="4" w:space="0" w:color="auto"/>
              <w:left w:val="single" w:sz="4" w:space="0" w:color="auto"/>
              <w:bottom w:val="single" w:sz="4" w:space="0" w:color="auto"/>
              <w:right w:val="single" w:sz="4" w:space="0" w:color="auto"/>
            </w:tcBorders>
          </w:tcPr>
          <w:p w14:paraId="38B6E7DB" w14:textId="7355C66E"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3.581,60</w:t>
            </w:r>
          </w:p>
        </w:tc>
      </w:tr>
      <w:tr w:rsidR="008E41F2" w:rsidRPr="009E6BA6" w14:paraId="3B871A05" w14:textId="5BE98AA2" w:rsidTr="00E16FF9">
        <w:tc>
          <w:tcPr>
            <w:tcW w:w="656" w:type="dxa"/>
            <w:tcBorders>
              <w:top w:val="single" w:sz="4" w:space="0" w:color="auto"/>
              <w:left w:val="single" w:sz="4" w:space="0" w:color="auto"/>
              <w:bottom w:val="single" w:sz="4" w:space="0" w:color="auto"/>
              <w:right w:val="single" w:sz="4" w:space="0" w:color="auto"/>
            </w:tcBorders>
          </w:tcPr>
          <w:p w14:paraId="27100481" w14:textId="30C57CF6"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50</w:t>
            </w:r>
          </w:p>
        </w:tc>
        <w:tc>
          <w:tcPr>
            <w:tcW w:w="4821" w:type="dxa"/>
            <w:tcBorders>
              <w:top w:val="single" w:sz="4" w:space="0" w:color="auto"/>
              <w:left w:val="single" w:sz="4" w:space="0" w:color="auto"/>
              <w:bottom w:val="single" w:sz="4" w:space="0" w:color="auto"/>
              <w:right w:val="single" w:sz="4" w:space="0" w:color="auto"/>
            </w:tcBorders>
          </w:tcPr>
          <w:p w14:paraId="2C897F90"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JALECO PARA MECÂNICO, MANGA LONGA, CONFECCIONADA EM BRIM, COR AZUL, TIPO LONGO COM 3 BOLSOS, SENDO DOIS NA ALTURA DA CINTURA E UM NO MEIO DO PEITO ESQUERDO. CARACTERÍSTICAS ADICIONAIS: COM </w:t>
            </w:r>
            <w:r w:rsidRPr="009E6BA6">
              <w:rPr>
                <w:rFonts w:ascii="Arial" w:hAnsi="Arial" w:cs="Arial"/>
                <w:sz w:val="22"/>
                <w:szCs w:val="22"/>
              </w:rPr>
              <w:lastRenderedPageBreak/>
              <w:t xml:space="preserve">GOLA. LOGOTIPO DO MUNICÍPIO EM BORDADO COLORIDO. TAMANHOS: P, M, G, XG, XGG.   </w:t>
            </w:r>
          </w:p>
        </w:tc>
        <w:tc>
          <w:tcPr>
            <w:tcW w:w="1035" w:type="dxa"/>
            <w:tcBorders>
              <w:top w:val="single" w:sz="4" w:space="0" w:color="auto"/>
              <w:left w:val="single" w:sz="4" w:space="0" w:color="auto"/>
              <w:bottom w:val="single" w:sz="4" w:space="0" w:color="auto"/>
              <w:right w:val="single" w:sz="4" w:space="0" w:color="auto"/>
            </w:tcBorders>
          </w:tcPr>
          <w:p w14:paraId="6A5B132B" w14:textId="1E0E591E"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lastRenderedPageBreak/>
              <w:t>80</w:t>
            </w:r>
          </w:p>
        </w:tc>
        <w:tc>
          <w:tcPr>
            <w:tcW w:w="827" w:type="dxa"/>
            <w:tcBorders>
              <w:top w:val="single" w:sz="4" w:space="0" w:color="auto"/>
              <w:left w:val="single" w:sz="4" w:space="0" w:color="auto"/>
              <w:bottom w:val="single" w:sz="4" w:space="0" w:color="auto"/>
              <w:right w:val="single" w:sz="4" w:space="0" w:color="auto"/>
            </w:tcBorders>
          </w:tcPr>
          <w:p w14:paraId="31EF81B8" w14:textId="7C2FEC2B"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4C50317B" w14:textId="54F44E85"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74,32</w:t>
            </w:r>
          </w:p>
        </w:tc>
        <w:tc>
          <w:tcPr>
            <w:tcW w:w="1562" w:type="dxa"/>
            <w:gridSpan w:val="2"/>
            <w:tcBorders>
              <w:top w:val="single" w:sz="4" w:space="0" w:color="auto"/>
              <w:left w:val="single" w:sz="4" w:space="0" w:color="auto"/>
              <w:bottom w:val="single" w:sz="4" w:space="0" w:color="auto"/>
              <w:right w:val="single" w:sz="4" w:space="0" w:color="auto"/>
            </w:tcBorders>
          </w:tcPr>
          <w:p w14:paraId="29784D08" w14:textId="442DB07E"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5.945,60</w:t>
            </w:r>
          </w:p>
        </w:tc>
      </w:tr>
      <w:tr w:rsidR="008E41F2" w:rsidRPr="009E6BA6" w14:paraId="4C44F872" w14:textId="07300021" w:rsidTr="00E16FF9">
        <w:tc>
          <w:tcPr>
            <w:tcW w:w="656" w:type="dxa"/>
            <w:tcBorders>
              <w:top w:val="single" w:sz="4" w:space="0" w:color="auto"/>
              <w:left w:val="single" w:sz="4" w:space="0" w:color="auto"/>
              <w:bottom w:val="single" w:sz="4" w:space="0" w:color="auto"/>
              <w:right w:val="single" w:sz="4" w:space="0" w:color="auto"/>
            </w:tcBorders>
          </w:tcPr>
          <w:p w14:paraId="48FDFF97" w14:textId="3DAD795F"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51</w:t>
            </w:r>
          </w:p>
        </w:tc>
        <w:tc>
          <w:tcPr>
            <w:tcW w:w="4821" w:type="dxa"/>
            <w:tcBorders>
              <w:top w:val="single" w:sz="4" w:space="0" w:color="auto"/>
              <w:left w:val="single" w:sz="4" w:space="0" w:color="auto"/>
              <w:bottom w:val="single" w:sz="4" w:space="0" w:color="auto"/>
              <w:right w:val="single" w:sz="4" w:space="0" w:color="auto"/>
            </w:tcBorders>
          </w:tcPr>
          <w:p w14:paraId="53433286"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JALECO PARA MECÂNICO, MANGA CURTA, CONFECCIONADA EM BRIM, COR AZUL, TIPO LONGO COM 3 BOLSOS, SENDO DOIS NA ALTURA DA CINTURA E UM NO MEIO DO PEITO ESQUERDO. CARACTERÍSTICAS ADICIONAIS: COM GOLA. LOGOTIPO DO MUNICÍPIO EM BORDADO COLORIDO. TAMANHOS: P, M, G, XG, XGG.   </w:t>
            </w:r>
          </w:p>
        </w:tc>
        <w:tc>
          <w:tcPr>
            <w:tcW w:w="1035" w:type="dxa"/>
            <w:tcBorders>
              <w:top w:val="single" w:sz="4" w:space="0" w:color="auto"/>
              <w:left w:val="single" w:sz="4" w:space="0" w:color="auto"/>
              <w:bottom w:val="single" w:sz="4" w:space="0" w:color="auto"/>
              <w:right w:val="single" w:sz="4" w:space="0" w:color="auto"/>
            </w:tcBorders>
          </w:tcPr>
          <w:p w14:paraId="3DF8FA6E" w14:textId="16A3CDD8"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80</w:t>
            </w:r>
          </w:p>
        </w:tc>
        <w:tc>
          <w:tcPr>
            <w:tcW w:w="827" w:type="dxa"/>
            <w:tcBorders>
              <w:top w:val="single" w:sz="4" w:space="0" w:color="auto"/>
              <w:left w:val="single" w:sz="4" w:space="0" w:color="auto"/>
              <w:bottom w:val="single" w:sz="4" w:space="0" w:color="auto"/>
              <w:right w:val="single" w:sz="4" w:space="0" w:color="auto"/>
            </w:tcBorders>
          </w:tcPr>
          <w:p w14:paraId="53F62362" w14:textId="4815E979" w:rsidR="008E41F2" w:rsidRPr="009E6BA6" w:rsidRDefault="002E5E85" w:rsidP="009E6BA6">
            <w:pPr>
              <w:ind w:right="-324"/>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24B8453D" w14:textId="0EEF7F90"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78,87</w:t>
            </w:r>
          </w:p>
        </w:tc>
        <w:tc>
          <w:tcPr>
            <w:tcW w:w="1562" w:type="dxa"/>
            <w:gridSpan w:val="2"/>
            <w:tcBorders>
              <w:top w:val="single" w:sz="4" w:space="0" w:color="auto"/>
              <w:left w:val="single" w:sz="4" w:space="0" w:color="auto"/>
              <w:bottom w:val="single" w:sz="4" w:space="0" w:color="auto"/>
              <w:right w:val="single" w:sz="4" w:space="0" w:color="auto"/>
            </w:tcBorders>
          </w:tcPr>
          <w:p w14:paraId="5781ABC2" w14:textId="590F3A6F"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6.309,60</w:t>
            </w:r>
          </w:p>
        </w:tc>
      </w:tr>
      <w:tr w:rsidR="008E41F2" w:rsidRPr="009E6BA6" w14:paraId="42122D2B" w14:textId="24A70D0A" w:rsidTr="00E16FF9">
        <w:tc>
          <w:tcPr>
            <w:tcW w:w="656" w:type="dxa"/>
            <w:tcBorders>
              <w:top w:val="single" w:sz="4" w:space="0" w:color="auto"/>
              <w:left w:val="single" w:sz="4" w:space="0" w:color="auto"/>
              <w:bottom w:val="single" w:sz="4" w:space="0" w:color="auto"/>
              <w:right w:val="single" w:sz="4" w:space="0" w:color="auto"/>
            </w:tcBorders>
          </w:tcPr>
          <w:p w14:paraId="0CFC0B9A" w14:textId="61F5A3EA"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52</w:t>
            </w:r>
          </w:p>
        </w:tc>
        <w:tc>
          <w:tcPr>
            <w:tcW w:w="4821" w:type="dxa"/>
            <w:tcBorders>
              <w:top w:val="single" w:sz="4" w:space="0" w:color="auto"/>
              <w:left w:val="single" w:sz="4" w:space="0" w:color="auto"/>
              <w:bottom w:val="single" w:sz="4" w:space="0" w:color="auto"/>
              <w:right w:val="single" w:sz="4" w:space="0" w:color="auto"/>
            </w:tcBorders>
          </w:tcPr>
          <w:p w14:paraId="3C55D2C9"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JALECO CAVADO SEM MANGA, CONFECCIONADO EM OSFORDINE, TECIDO 100% POLIESTER. IDEAL PARA PROFISSIONAIS QUE ATUAM NA EDUCAÇÃO. DOIS BOLSOS GRANDES. CINTO NAS COSTAS E FECHAMENTO COM BOTÕES. COR AZUL MARINHO. TAMANHOS P, M, G. GG, XGG, EG.</w:t>
            </w:r>
          </w:p>
        </w:tc>
        <w:tc>
          <w:tcPr>
            <w:tcW w:w="1035" w:type="dxa"/>
            <w:tcBorders>
              <w:top w:val="single" w:sz="4" w:space="0" w:color="auto"/>
              <w:left w:val="single" w:sz="4" w:space="0" w:color="auto"/>
              <w:bottom w:val="single" w:sz="4" w:space="0" w:color="auto"/>
              <w:right w:val="single" w:sz="4" w:space="0" w:color="auto"/>
            </w:tcBorders>
          </w:tcPr>
          <w:p w14:paraId="4EA7F355" w14:textId="14372049"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40</w:t>
            </w:r>
          </w:p>
        </w:tc>
        <w:tc>
          <w:tcPr>
            <w:tcW w:w="827" w:type="dxa"/>
            <w:tcBorders>
              <w:top w:val="single" w:sz="4" w:space="0" w:color="auto"/>
              <w:left w:val="single" w:sz="4" w:space="0" w:color="auto"/>
              <w:bottom w:val="single" w:sz="4" w:space="0" w:color="auto"/>
              <w:right w:val="single" w:sz="4" w:space="0" w:color="auto"/>
            </w:tcBorders>
          </w:tcPr>
          <w:p w14:paraId="43843991" w14:textId="2AD0B054"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42A153A1" w14:textId="082A99AE"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42,53</w:t>
            </w:r>
          </w:p>
        </w:tc>
        <w:tc>
          <w:tcPr>
            <w:tcW w:w="1562" w:type="dxa"/>
            <w:gridSpan w:val="2"/>
            <w:tcBorders>
              <w:top w:val="single" w:sz="4" w:space="0" w:color="auto"/>
              <w:left w:val="single" w:sz="4" w:space="0" w:color="auto"/>
              <w:bottom w:val="single" w:sz="4" w:space="0" w:color="auto"/>
              <w:right w:val="single" w:sz="4" w:space="0" w:color="auto"/>
            </w:tcBorders>
          </w:tcPr>
          <w:p w14:paraId="37AC1120" w14:textId="6256CD2A"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1.701,20</w:t>
            </w:r>
          </w:p>
        </w:tc>
      </w:tr>
      <w:tr w:rsidR="008E41F2" w:rsidRPr="009E6BA6" w14:paraId="02D3CAFE" w14:textId="5F19BFF5" w:rsidTr="00E16FF9">
        <w:tc>
          <w:tcPr>
            <w:tcW w:w="656" w:type="dxa"/>
            <w:tcBorders>
              <w:top w:val="single" w:sz="4" w:space="0" w:color="auto"/>
              <w:left w:val="single" w:sz="4" w:space="0" w:color="auto"/>
              <w:bottom w:val="single" w:sz="4" w:space="0" w:color="auto"/>
              <w:right w:val="single" w:sz="4" w:space="0" w:color="auto"/>
            </w:tcBorders>
          </w:tcPr>
          <w:p w14:paraId="4E5B90C1" w14:textId="5573CE2B"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53</w:t>
            </w:r>
          </w:p>
        </w:tc>
        <w:tc>
          <w:tcPr>
            <w:tcW w:w="4821" w:type="dxa"/>
            <w:tcBorders>
              <w:top w:val="single" w:sz="4" w:space="0" w:color="auto"/>
              <w:left w:val="single" w:sz="4" w:space="0" w:color="auto"/>
              <w:bottom w:val="single" w:sz="4" w:space="0" w:color="auto"/>
              <w:right w:val="single" w:sz="4" w:space="0" w:color="auto"/>
            </w:tcBorders>
          </w:tcPr>
          <w:p w14:paraId="29CD168E"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JALECO MANGA LONGA, DE MATERIAL GALARDINE, DE COR AZUL MARINHO, SEM BOLSO, COM BOTÕES DE PRESSÃO, COM PUNHO NAS MANGAS. COM LOGO DO MUNICÍPIO BORDADO. TAMANHOS P, M, G, GG, G1 E G2.</w:t>
            </w:r>
          </w:p>
        </w:tc>
        <w:tc>
          <w:tcPr>
            <w:tcW w:w="1035" w:type="dxa"/>
            <w:tcBorders>
              <w:top w:val="single" w:sz="4" w:space="0" w:color="auto"/>
              <w:left w:val="single" w:sz="4" w:space="0" w:color="auto"/>
              <w:bottom w:val="single" w:sz="4" w:space="0" w:color="auto"/>
              <w:right w:val="single" w:sz="4" w:space="0" w:color="auto"/>
            </w:tcBorders>
          </w:tcPr>
          <w:p w14:paraId="4FC58D71" w14:textId="56B5231A"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50</w:t>
            </w:r>
          </w:p>
        </w:tc>
        <w:tc>
          <w:tcPr>
            <w:tcW w:w="827" w:type="dxa"/>
            <w:tcBorders>
              <w:top w:val="single" w:sz="4" w:space="0" w:color="auto"/>
              <w:left w:val="single" w:sz="4" w:space="0" w:color="auto"/>
              <w:bottom w:val="single" w:sz="4" w:space="0" w:color="auto"/>
              <w:right w:val="single" w:sz="4" w:space="0" w:color="auto"/>
            </w:tcBorders>
          </w:tcPr>
          <w:p w14:paraId="3BE70247" w14:textId="365B5BEB"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284F3C94" w14:textId="7DDF5160"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49,66</w:t>
            </w:r>
          </w:p>
        </w:tc>
        <w:tc>
          <w:tcPr>
            <w:tcW w:w="1562" w:type="dxa"/>
            <w:gridSpan w:val="2"/>
            <w:tcBorders>
              <w:top w:val="single" w:sz="4" w:space="0" w:color="auto"/>
              <w:left w:val="single" w:sz="4" w:space="0" w:color="auto"/>
              <w:bottom w:val="single" w:sz="4" w:space="0" w:color="auto"/>
              <w:right w:val="single" w:sz="4" w:space="0" w:color="auto"/>
            </w:tcBorders>
          </w:tcPr>
          <w:p w14:paraId="79E5F0D8" w14:textId="7EC718D0"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2.483,00</w:t>
            </w:r>
          </w:p>
        </w:tc>
      </w:tr>
      <w:tr w:rsidR="008E41F2" w:rsidRPr="009E6BA6" w14:paraId="71B79DB1" w14:textId="05557C51" w:rsidTr="00E16FF9">
        <w:tc>
          <w:tcPr>
            <w:tcW w:w="656" w:type="dxa"/>
            <w:tcBorders>
              <w:top w:val="single" w:sz="4" w:space="0" w:color="auto"/>
              <w:left w:val="single" w:sz="4" w:space="0" w:color="auto"/>
              <w:bottom w:val="single" w:sz="4" w:space="0" w:color="auto"/>
              <w:right w:val="single" w:sz="4" w:space="0" w:color="auto"/>
            </w:tcBorders>
          </w:tcPr>
          <w:p w14:paraId="121F21DB" w14:textId="308689F7"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54</w:t>
            </w:r>
          </w:p>
        </w:tc>
        <w:tc>
          <w:tcPr>
            <w:tcW w:w="4821" w:type="dxa"/>
            <w:tcBorders>
              <w:top w:val="single" w:sz="4" w:space="0" w:color="auto"/>
              <w:left w:val="single" w:sz="4" w:space="0" w:color="auto"/>
              <w:bottom w:val="single" w:sz="4" w:space="0" w:color="auto"/>
              <w:right w:val="single" w:sz="4" w:space="0" w:color="auto"/>
            </w:tcBorders>
          </w:tcPr>
          <w:p w14:paraId="4F628F26"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AVENTAL DE COZINHA EM OXFORD. REGULAGEM COM TIRAS PARA AMARRAR NA ALTURA DA CINTURA. UM BOLSO NA FRENTE. LOGOTIPO DO MUNICÍPIO COLORIDO. TAMANHOS: P, M, G, XG, XGG. </w:t>
            </w:r>
          </w:p>
        </w:tc>
        <w:tc>
          <w:tcPr>
            <w:tcW w:w="1035" w:type="dxa"/>
            <w:tcBorders>
              <w:top w:val="single" w:sz="4" w:space="0" w:color="auto"/>
              <w:left w:val="single" w:sz="4" w:space="0" w:color="auto"/>
              <w:bottom w:val="single" w:sz="4" w:space="0" w:color="auto"/>
              <w:right w:val="single" w:sz="4" w:space="0" w:color="auto"/>
            </w:tcBorders>
          </w:tcPr>
          <w:p w14:paraId="10E5027C" w14:textId="717B18F5"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20</w:t>
            </w:r>
          </w:p>
        </w:tc>
        <w:tc>
          <w:tcPr>
            <w:tcW w:w="827" w:type="dxa"/>
            <w:tcBorders>
              <w:top w:val="single" w:sz="4" w:space="0" w:color="auto"/>
              <w:left w:val="single" w:sz="4" w:space="0" w:color="auto"/>
              <w:bottom w:val="single" w:sz="4" w:space="0" w:color="auto"/>
              <w:right w:val="single" w:sz="4" w:space="0" w:color="auto"/>
            </w:tcBorders>
          </w:tcPr>
          <w:p w14:paraId="131A8551" w14:textId="205147F1"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7B79261A" w14:textId="0F4F22C4"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26,00</w:t>
            </w:r>
          </w:p>
        </w:tc>
        <w:tc>
          <w:tcPr>
            <w:tcW w:w="1562" w:type="dxa"/>
            <w:gridSpan w:val="2"/>
            <w:tcBorders>
              <w:top w:val="single" w:sz="4" w:space="0" w:color="auto"/>
              <w:left w:val="single" w:sz="4" w:space="0" w:color="auto"/>
              <w:bottom w:val="single" w:sz="4" w:space="0" w:color="auto"/>
              <w:right w:val="single" w:sz="4" w:space="0" w:color="auto"/>
            </w:tcBorders>
          </w:tcPr>
          <w:p w14:paraId="3B8EEDFE" w14:textId="2BCF4E6B"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520,00</w:t>
            </w:r>
          </w:p>
        </w:tc>
      </w:tr>
      <w:tr w:rsidR="008E41F2" w:rsidRPr="009E6BA6" w14:paraId="00B2990B" w14:textId="754CF672" w:rsidTr="00E16FF9">
        <w:tc>
          <w:tcPr>
            <w:tcW w:w="656" w:type="dxa"/>
            <w:tcBorders>
              <w:top w:val="single" w:sz="4" w:space="0" w:color="auto"/>
              <w:left w:val="single" w:sz="4" w:space="0" w:color="auto"/>
              <w:bottom w:val="single" w:sz="4" w:space="0" w:color="auto"/>
              <w:right w:val="single" w:sz="4" w:space="0" w:color="auto"/>
            </w:tcBorders>
          </w:tcPr>
          <w:p w14:paraId="2C297F05" w14:textId="28EB408C" w:rsidR="008E41F2" w:rsidRPr="009E6BA6" w:rsidRDefault="008E41F2" w:rsidP="009E6BA6">
            <w:pPr>
              <w:ind w:left="-26" w:right="-331"/>
              <w:jc w:val="both"/>
              <w:rPr>
                <w:rFonts w:ascii="Arial" w:hAnsi="Arial" w:cs="Arial"/>
                <w:bCs/>
                <w:color w:val="000000"/>
                <w:sz w:val="22"/>
                <w:szCs w:val="22"/>
              </w:rPr>
            </w:pPr>
            <w:r w:rsidRPr="009E6BA6">
              <w:rPr>
                <w:rFonts w:ascii="Arial" w:hAnsi="Arial" w:cs="Arial"/>
                <w:bCs/>
                <w:color w:val="000000"/>
                <w:sz w:val="22"/>
                <w:szCs w:val="22"/>
              </w:rPr>
              <w:t>55</w:t>
            </w:r>
          </w:p>
        </w:tc>
        <w:tc>
          <w:tcPr>
            <w:tcW w:w="4821" w:type="dxa"/>
            <w:tcBorders>
              <w:top w:val="single" w:sz="4" w:space="0" w:color="auto"/>
              <w:left w:val="single" w:sz="4" w:space="0" w:color="auto"/>
              <w:bottom w:val="single" w:sz="4" w:space="0" w:color="auto"/>
              <w:right w:val="single" w:sz="4" w:space="0" w:color="auto"/>
            </w:tcBorders>
          </w:tcPr>
          <w:p w14:paraId="4EFAB610" w14:textId="77777777" w:rsidR="008E41F2" w:rsidRPr="009E6BA6" w:rsidRDefault="008E41F2" w:rsidP="009E6BA6">
            <w:pPr>
              <w:ind w:left="-26"/>
              <w:jc w:val="both"/>
              <w:rPr>
                <w:rFonts w:ascii="Arial" w:hAnsi="Arial" w:cs="Arial"/>
                <w:sz w:val="22"/>
                <w:szCs w:val="22"/>
              </w:rPr>
            </w:pPr>
            <w:r w:rsidRPr="009E6BA6">
              <w:rPr>
                <w:rFonts w:ascii="Arial" w:hAnsi="Arial" w:cs="Arial"/>
                <w:sz w:val="22"/>
                <w:szCs w:val="22"/>
              </w:rPr>
              <w:t xml:space="preserve">AVENTAL DE COZINHA EM PVC, REGULAGEM COM TIRAS PARA AMARRAR NA ALTURA DA CINTURA. UM BOLSO NA FRENTE. COM LOGOTIPO DO MUNICÍPIO COLORIDO. TAMANHOS: P, M, G, GG, XGG. </w:t>
            </w:r>
          </w:p>
        </w:tc>
        <w:tc>
          <w:tcPr>
            <w:tcW w:w="1035" w:type="dxa"/>
            <w:tcBorders>
              <w:top w:val="single" w:sz="4" w:space="0" w:color="auto"/>
              <w:left w:val="single" w:sz="4" w:space="0" w:color="auto"/>
              <w:bottom w:val="single" w:sz="4" w:space="0" w:color="auto"/>
              <w:right w:val="single" w:sz="4" w:space="0" w:color="auto"/>
            </w:tcBorders>
          </w:tcPr>
          <w:p w14:paraId="6DB32925" w14:textId="73F6FBF5" w:rsidR="008E41F2" w:rsidRPr="009E6BA6" w:rsidRDefault="002E5E85" w:rsidP="009E6BA6">
            <w:pPr>
              <w:ind w:left="108" w:right="-324" w:hanging="108"/>
              <w:jc w:val="both"/>
              <w:rPr>
                <w:rFonts w:ascii="Arial" w:hAnsi="Arial" w:cs="Arial"/>
                <w:sz w:val="22"/>
                <w:szCs w:val="22"/>
              </w:rPr>
            </w:pPr>
            <w:r w:rsidRPr="009E6BA6">
              <w:rPr>
                <w:rFonts w:ascii="Arial" w:hAnsi="Arial" w:cs="Arial"/>
                <w:sz w:val="22"/>
                <w:szCs w:val="22"/>
              </w:rPr>
              <w:t>30</w:t>
            </w:r>
          </w:p>
        </w:tc>
        <w:tc>
          <w:tcPr>
            <w:tcW w:w="827" w:type="dxa"/>
            <w:tcBorders>
              <w:top w:val="single" w:sz="4" w:space="0" w:color="auto"/>
              <w:left w:val="single" w:sz="4" w:space="0" w:color="auto"/>
              <w:bottom w:val="single" w:sz="4" w:space="0" w:color="auto"/>
              <w:right w:val="single" w:sz="4" w:space="0" w:color="auto"/>
            </w:tcBorders>
          </w:tcPr>
          <w:p w14:paraId="03275616" w14:textId="179DCC9A" w:rsidR="008E41F2" w:rsidRPr="009E6BA6" w:rsidRDefault="002E5E85" w:rsidP="009E6BA6">
            <w:pPr>
              <w:ind w:right="-324"/>
              <w:jc w:val="both"/>
              <w:rPr>
                <w:rFonts w:ascii="Arial" w:hAnsi="Arial" w:cs="Arial"/>
                <w:sz w:val="22"/>
                <w:szCs w:val="22"/>
              </w:rPr>
            </w:pPr>
            <w:r w:rsidRPr="009E6BA6">
              <w:rPr>
                <w:rFonts w:ascii="Arial" w:hAnsi="Arial" w:cs="Arial"/>
                <w:sz w:val="22"/>
                <w:szCs w:val="22"/>
              </w:rPr>
              <w:t>UN</w:t>
            </w:r>
          </w:p>
        </w:tc>
        <w:tc>
          <w:tcPr>
            <w:tcW w:w="849" w:type="dxa"/>
            <w:tcBorders>
              <w:top w:val="single" w:sz="4" w:space="0" w:color="auto"/>
              <w:left w:val="single" w:sz="4" w:space="0" w:color="auto"/>
              <w:bottom w:val="single" w:sz="4" w:space="0" w:color="auto"/>
              <w:right w:val="single" w:sz="4" w:space="0" w:color="auto"/>
            </w:tcBorders>
          </w:tcPr>
          <w:p w14:paraId="171E4E68" w14:textId="26D78963"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11,84</w:t>
            </w:r>
          </w:p>
        </w:tc>
        <w:tc>
          <w:tcPr>
            <w:tcW w:w="1562" w:type="dxa"/>
            <w:gridSpan w:val="2"/>
            <w:tcBorders>
              <w:top w:val="single" w:sz="4" w:space="0" w:color="auto"/>
              <w:left w:val="single" w:sz="4" w:space="0" w:color="auto"/>
              <w:bottom w:val="single" w:sz="4" w:space="0" w:color="auto"/>
              <w:right w:val="single" w:sz="4" w:space="0" w:color="auto"/>
            </w:tcBorders>
          </w:tcPr>
          <w:p w14:paraId="24977711" w14:textId="08990507" w:rsidR="008E41F2" w:rsidRPr="009E6BA6" w:rsidRDefault="008E41F2" w:rsidP="009E6BA6">
            <w:pPr>
              <w:ind w:left="116" w:right="-324"/>
              <w:jc w:val="both"/>
              <w:rPr>
                <w:rFonts w:ascii="Arial" w:hAnsi="Arial" w:cs="Arial"/>
                <w:sz w:val="22"/>
                <w:szCs w:val="22"/>
              </w:rPr>
            </w:pPr>
            <w:r w:rsidRPr="009E6BA6">
              <w:rPr>
                <w:rFonts w:ascii="Arial" w:hAnsi="Arial" w:cs="Arial"/>
                <w:sz w:val="22"/>
                <w:szCs w:val="22"/>
              </w:rPr>
              <w:t>355,20</w:t>
            </w:r>
          </w:p>
        </w:tc>
      </w:tr>
    </w:tbl>
    <w:p w14:paraId="57E88913" w14:textId="77777777" w:rsidR="001A1923" w:rsidRPr="009E6BA6" w:rsidRDefault="001A1923" w:rsidP="009E6BA6">
      <w:pPr>
        <w:jc w:val="both"/>
        <w:rPr>
          <w:rFonts w:ascii="Arial" w:hAnsi="Arial" w:cs="Arial"/>
          <w:b/>
          <w:bCs/>
          <w:sz w:val="22"/>
          <w:szCs w:val="22"/>
        </w:rPr>
      </w:pPr>
    </w:p>
    <w:p w14:paraId="0F2765E5" w14:textId="4BC130AF" w:rsidR="00BD2BAC" w:rsidRPr="009E6BA6" w:rsidRDefault="00BD2BAC" w:rsidP="009E6BA6">
      <w:pPr>
        <w:ind w:left="-1134"/>
        <w:jc w:val="both"/>
        <w:rPr>
          <w:rFonts w:ascii="Arial" w:hAnsi="Arial" w:cs="Arial"/>
          <w:b/>
          <w:bCs/>
          <w:sz w:val="22"/>
          <w:szCs w:val="22"/>
        </w:rPr>
      </w:pPr>
      <w:r w:rsidRPr="009E6BA6">
        <w:rPr>
          <w:rFonts w:ascii="Arial" w:hAnsi="Arial" w:cs="Arial"/>
          <w:b/>
          <w:bCs/>
          <w:sz w:val="22"/>
          <w:szCs w:val="22"/>
        </w:rPr>
        <w:t>8 – ESTIMATIVA D</w:t>
      </w:r>
      <w:r w:rsidR="000E11AE" w:rsidRPr="009E6BA6">
        <w:rPr>
          <w:rFonts w:ascii="Arial" w:hAnsi="Arial" w:cs="Arial"/>
          <w:b/>
          <w:bCs/>
          <w:sz w:val="22"/>
          <w:szCs w:val="22"/>
        </w:rPr>
        <w:t>O VALOR DA CONTRATAÇÃO</w:t>
      </w:r>
    </w:p>
    <w:p w14:paraId="19FC3B32" w14:textId="77777777" w:rsidR="004E4172" w:rsidRPr="009E6BA6" w:rsidRDefault="004E4172" w:rsidP="009E6BA6">
      <w:pPr>
        <w:ind w:left="-1134" w:right="425"/>
        <w:jc w:val="both"/>
        <w:rPr>
          <w:rFonts w:ascii="Arial" w:hAnsi="Arial" w:cs="Arial"/>
          <w:sz w:val="22"/>
          <w:szCs w:val="22"/>
        </w:rPr>
      </w:pPr>
      <w:r w:rsidRPr="009E6BA6">
        <w:rPr>
          <w:rFonts w:ascii="Arial" w:hAnsi="Arial" w:cs="Arial"/>
          <w:sz w:val="22"/>
          <w:szCs w:val="22"/>
        </w:rPr>
        <w:t>Para a elaboração da estimativa de contratação, foi solicitado a todas as Secretarias Municipais que informassem as quantidades necessárias para atender às suas respectivas demandas, conforme a especificação de cada item. As informações recebidas foram consolidadas em uma planilha única, organizada por grupos e itens, a fim de possibilitar a realização da pesquisa de preços por meio da plataforma LF Sistemas, adotando-se como parâmetro a média dos valores obtidos por item.</w:t>
      </w:r>
    </w:p>
    <w:p w14:paraId="7C77B9E3" w14:textId="28C51348" w:rsidR="004E4172" w:rsidRPr="009E6BA6" w:rsidRDefault="004E4172" w:rsidP="009E6BA6">
      <w:pPr>
        <w:ind w:left="-1134" w:right="425"/>
        <w:jc w:val="both"/>
        <w:rPr>
          <w:rFonts w:ascii="Arial" w:hAnsi="Arial" w:cs="Arial"/>
          <w:sz w:val="22"/>
          <w:szCs w:val="22"/>
        </w:rPr>
      </w:pPr>
      <w:r w:rsidRPr="009E6BA6">
        <w:rPr>
          <w:rFonts w:ascii="Arial" w:hAnsi="Arial" w:cs="Arial"/>
          <w:sz w:val="22"/>
          <w:szCs w:val="22"/>
        </w:rPr>
        <w:t>Após levantamentos e pesquisa de preço o valor estimado para essa contratação é de R$</w:t>
      </w:r>
      <w:r w:rsidR="007E0924" w:rsidRPr="009E6BA6">
        <w:rPr>
          <w:rFonts w:ascii="Arial" w:hAnsi="Arial" w:cs="Arial"/>
          <w:sz w:val="22"/>
          <w:szCs w:val="22"/>
        </w:rPr>
        <w:t>750.543,90</w:t>
      </w:r>
      <w:r w:rsidR="00960A77" w:rsidRPr="009E6BA6">
        <w:rPr>
          <w:rFonts w:ascii="Arial" w:hAnsi="Arial" w:cs="Arial"/>
          <w:sz w:val="22"/>
          <w:szCs w:val="22"/>
        </w:rPr>
        <w:t>(</w:t>
      </w:r>
      <w:r w:rsidR="007E0924" w:rsidRPr="009E6BA6">
        <w:rPr>
          <w:rFonts w:ascii="Arial" w:hAnsi="Arial" w:cs="Arial"/>
          <w:sz w:val="22"/>
          <w:szCs w:val="22"/>
        </w:rPr>
        <w:t xml:space="preserve">setecentos e cinquenta mil </w:t>
      </w:r>
      <w:r w:rsidR="00960A77" w:rsidRPr="009E6BA6">
        <w:rPr>
          <w:rFonts w:ascii="Arial" w:hAnsi="Arial" w:cs="Arial"/>
          <w:sz w:val="22"/>
          <w:szCs w:val="22"/>
        </w:rPr>
        <w:t xml:space="preserve">quinhentos e </w:t>
      </w:r>
      <w:r w:rsidR="007E0924" w:rsidRPr="009E6BA6">
        <w:rPr>
          <w:rFonts w:ascii="Arial" w:hAnsi="Arial" w:cs="Arial"/>
          <w:sz w:val="22"/>
          <w:szCs w:val="22"/>
        </w:rPr>
        <w:t>quarenta e três reais e noventa centavos</w:t>
      </w:r>
      <w:r w:rsidR="00960A77" w:rsidRPr="009E6BA6">
        <w:rPr>
          <w:rFonts w:ascii="Arial" w:hAnsi="Arial" w:cs="Arial"/>
          <w:sz w:val="22"/>
          <w:szCs w:val="22"/>
        </w:rPr>
        <w:t>).</w:t>
      </w:r>
    </w:p>
    <w:p w14:paraId="18E7972B" w14:textId="77777777" w:rsidR="00C1761C" w:rsidRPr="009E6BA6" w:rsidRDefault="00C1761C" w:rsidP="009E6BA6">
      <w:pPr>
        <w:ind w:left="-1134" w:right="425"/>
        <w:jc w:val="both"/>
        <w:rPr>
          <w:rFonts w:ascii="Arial" w:hAnsi="Arial" w:cs="Arial"/>
          <w:sz w:val="22"/>
          <w:szCs w:val="22"/>
        </w:rPr>
      </w:pPr>
    </w:p>
    <w:p w14:paraId="6E1D4E6C" w14:textId="079F05B8" w:rsidR="00745C68" w:rsidRPr="009E6BA6" w:rsidRDefault="00950094" w:rsidP="009E6BA6">
      <w:pPr>
        <w:ind w:left="-1134"/>
        <w:jc w:val="both"/>
        <w:rPr>
          <w:rFonts w:ascii="Arial" w:hAnsi="Arial" w:cs="Arial"/>
          <w:b/>
          <w:bCs/>
          <w:sz w:val="22"/>
          <w:szCs w:val="22"/>
        </w:rPr>
      </w:pPr>
      <w:r w:rsidRPr="009E6BA6">
        <w:rPr>
          <w:rFonts w:ascii="Arial" w:hAnsi="Arial" w:cs="Arial"/>
          <w:b/>
          <w:sz w:val="22"/>
          <w:szCs w:val="22"/>
        </w:rPr>
        <w:t>9</w:t>
      </w:r>
      <w:r w:rsidR="00566E48" w:rsidRPr="009E6BA6">
        <w:rPr>
          <w:rFonts w:ascii="Arial" w:hAnsi="Arial" w:cs="Arial"/>
          <w:b/>
          <w:bCs/>
          <w:sz w:val="22"/>
          <w:szCs w:val="22"/>
        </w:rPr>
        <w:t xml:space="preserve"> – JUSTIFICATIVA PARA PARCELAMENTO</w:t>
      </w:r>
      <w:r w:rsidR="0096655D" w:rsidRPr="009E6BA6">
        <w:rPr>
          <w:rFonts w:ascii="Arial" w:hAnsi="Arial" w:cs="Arial"/>
          <w:b/>
          <w:bCs/>
          <w:sz w:val="22"/>
          <w:szCs w:val="22"/>
        </w:rPr>
        <w:t xml:space="preserve"> OU NÃO</w:t>
      </w:r>
    </w:p>
    <w:p w14:paraId="31887A87" w14:textId="77777777" w:rsidR="007E0924" w:rsidRPr="009E6BA6" w:rsidRDefault="007E0924" w:rsidP="009E6BA6">
      <w:pPr>
        <w:ind w:left="-1134" w:right="425"/>
        <w:jc w:val="both"/>
        <w:rPr>
          <w:rFonts w:ascii="Arial" w:hAnsi="Arial" w:cs="Arial"/>
          <w:sz w:val="22"/>
          <w:szCs w:val="22"/>
        </w:rPr>
      </w:pPr>
      <w:r w:rsidRPr="009E6BA6">
        <w:rPr>
          <w:rFonts w:ascii="Arial" w:hAnsi="Arial" w:cs="Arial"/>
          <w:sz w:val="22"/>
          <w:szCs w:val="22"/>
        </w:rPr>
        <w:t>A presente contratação será realizada por itens, considerando as especificidades técnicas, quantitativas e funcionais de cada produto.</w:t>
      </w:r>
    </w:p>
    <w:p w14:paraId="5BD15187" w14:textId="77777777" w:rsidR="007E0924" w:rsidRPr="009E6BA6" w:rsidRDefault="007E0924" w:rsidP="009E6BA6">
      <w:pPr>
        <w:ind w:left="-1134" w:right="425"/>
        <w:jc w:val="both"/>
        <w:rPr>
          <w:rFonts w:ascii="Arial" w:hAnsi="Arial" w:cs="Arial"/>
          <w:sz w:val="22"/>
          <w:szCs w:val="22"/>
        </w:rPr>
      </w:pPr>
      <w:r w:rsidRPr="009E6BA6">
        <w:rPr>
          <w:rFonts w:ascii="Arial" w:hAnsi="Arial" w:cs="Arial"/>
          <w:sz w:val="22"/>
          <w:szCs w:val="22"/>
        </w:rPr>
        <w:lastRenderedPageBreak/>
        <w:t>A adoção do parcelamento por item mostra-se adequada e vantajosa à Administração Pública, uma vez que os objetos possuem características distintas e independentes entre si, não havendo prejuízo técnico ou operacional na sua aquisição de forma separada.</w:t>
      </w:r>
    </w:p>
    <w:p w14:paraId="083182A3" w14:textId="77777777" w:rsidR="007E0924" w:rsidRPr="009E6BA6" w:rsidRDefault="007E0924" w:rsidP="009E6BA6">
      <w:pPr>
        <w:ind w:left="-1134" w:right="425"/>
        <w:jc w:val="both"/>
        <w:rPr>
          <w:rFonts w:ascii="Arial" w:hAnsi="Arial" w:cs="Arial"/>
          <w:sz w:val="22"/>
          <w:szCs w:val="22"/>
        </w:rPr>
      </w:pPr>
      <w:r w:rsidRPr="009E6BA6">
        <w:rPr>
          <w:rFonts w:ascii="Arial" w:hAnsi="Arial" w:cs="Arial"/>
          <w:sz w:val="22"/>
          <w:szCs w:val="22"/>
        </w:rPr>
        <w:t>Tal medida amplia a competitividade do certame, possibilitando a participação de um maior número de empresas, especialmente aquelas que não dispõem de condições de fornecer a totalidade dos itens, mas que possuem capacidade técnica e operacional para atender parte deles. Dessa forma, evita-se a restrição indevida à concorrência e promove-se maior isonomia entre os licitantes.</w:t>
      </w:r>
    </w:p>
    <w:p w14:paraId="31D09E07" w14:textId="77777777" w:rsidR="007E0924" w:rsidRPr="009E6BA6" w:rsidRDefault="007E0924" w:rsidP="009E6BA6">
      <w:pPr>
        <w:ind w:left="-1134" w:right="567"/>
        <w:jc w:val="both"/>
        <w:rPr>
          <w:rFonts w:ascii="Arial" w:hAnsi="Arial" w:cs="Arial"/>
          <w:sz w:val="22"/>
          <w:szCs w:val="22"/>
        </w:rPr>
      </w:pPr>
      <w:r w:rsidRPr="009E6BA6">
        <w:rPr>
          <w:rFonts w:ascii="Arial" w:hAnsi="Arial" w:cs="Arial"/>
          <w:sz w:val="22"/>
          <w:szCs w:val="22"/>
        </w:rPr>
        <w:t>Além disso, o parcelamento favorece a obtenção de propostas mais vantajosas, permitindo que cada item seja disputado individualmente, o que tende a resultar em melhores preços e condições para a Administração.</w:t>
      </w:r>
    </w:p>
    <w:p w14:paraId="2B4B396E" w14:textId="77777777" w:rsidR="007E0924" w:rsidRPr="009E6BA6" w:rsidRDefault="007E0924" w:rsidP="009E6BA6">
      <w:pPr>
        <w:ind w:left="-1134" w:right="425"/>
        <w:jc w:val="both"/>
        <w:rPr>
          <w:rFonts w:ascii="Arial" w:hAnsi="Arial" w:cs="Arial"/>
          <w:sz w:val="22"/>
          <w:szCs w:val="22"/>
        </w:rPr>
      </w:pPr>
      <w:r w:rsidRPr="009E6BA6">
        <w:rPr>
          <w:rFonts w:ascii="Arial" w:hAnsi="Arial" w:cs="Arial"/>
          <w:sz w:val="22"/>
          <w:szCs w:val="22"/>
        </w:rPr>
        <w:t>Destaca-se ainda que a contratação por item assegura maior transparência, controle e eficiência na gestão contratual, pois possibilita a análise individualizada das especificações técnicas, quantidades e valores, contribuindo para a economicidade e para a adequada aplicação dos recursos públicos.</w:t>
      </w:r>
    </w:p>
    <w:p w14:paraId="0D13DEED" w14:textId="77777777" w:rsidR="00025B39" w:rsidRPr="009E6BA6" w:rsidRDefault="00025B39" w:rsidP="009E6BA6">
      <w:pPr>
        <w:ind w:left="-1134" w:right="425"/>
        <w:jc w:val="both"/>
        <w:rPr>
          <w:rFonts w:ascii="Arial" w:hAnsi="Arial" w:cs="Arial"/>
          <w:sz w:val="22"/>
          <w:szCs w:val="22"/>
        </w:rPr>
      </w:pPr>
    </w:p>
    <w:p w14:paraId="783EB837" w14:textId="13061B4E" w:rsidR="00EE68F3" w:rsidRPr="009E6BA6" w:rsidRDefault="0096655D" w:rsidP="009E6BA6">
      <w:pPr>
        <w:ind w:left="-1134"/>
        <w:jc w:val="both"/>
        <w:rPr>
          <w:rFonts w:ascii="Arial" w:hAnsi="Arial" w:cs="Arial"/>
          <w:b/>
          <w:bCs/>
          <w:sz w:val="22"/>
          <w:szCs w:val="22"/>
        </w:rPr>
      </w:pPr>
      <w:r w:rsidRPr="009E6BA6">
        <w:rPr>
          <w:rFonts w:ascii="Arial" w:hAnsi="Arial" w:cs="Arial"/>
          <w:sz w:val="22"/>
          <w:szCs w:val="22"/>
        </w:rPr>
        <w:t xml:space="preserve"> </w:t>
      </w:r>
      <w:r w:rsidR="00950094" w:rsidRPr="009E6BA6">
        <w:rPr>
          <w:rFonts w:ascii="Arial" w:hAnsi="Arial" w:cs="Arial"/>
          <w:b/>
          <w:bCs/>
          <w:sz w:val="22"/>
          <w:szCs w:val="22"/>
        </w:rPr>
        <w:t>10</w:t>
      </w:r>
      <w:r w:rsidR="008A4B20" w:rsidRPr="009E6BA6">
        <w:rPr>
          <w:rFonts w:ascii="Arial" w:hAnsi="Arial" w:cs="Arial"/>
          <w:b/>
          <w:bCs/>
          <w:sz w:val="22"/>
          <w:szCs w:val="22"/>
        </w:rPr>
        <w:t xml:space="preserve"> – CONTRATAÇÕES CORRELATAS E/OU </w:t>
      </w:r>
      <w:r w:rsidR="00566E48" w:rsidRPr="009E6BA6">
        <w:rPr>
          <w:rFonts w:ascii="Arial" w:hAnsi="Arial" w:cs="Arial"/>
          <w:b/>
          <w:bCs/>
          <w:sz w:val="22"/>
          <w:szCs w:val="22"/>
        </w:rPr>
        <w:t>INTERDEPENDENTES</w:t>
      </w:r>
    </w:p>
    <w:p w14:paraId="43521D57" w14:textId="6B0CFFF1" w:rsidR="00EE68F3" w:rsidRPr="009E6BA6" w:rsidRDefault="00EE68F3" w:rsidP="009E6BA6">
      <w:pPr>
        <w:ind w:left="-1134"/>
        <w:jc w:val="both"/>
        <w:rPr>
          <w:rFonts w:ascii="Arial" w:hAnsi="Arial" w:cs="Arial"/>
          <w:sz w:val="22"/>
          <w:szCs w:val="22"/>
        </w:rPr>
      </w:pPr>
      <w:r w:rsidRPr="009E6BA6">
        <w:rPr>
          <w:rFonts w:ascii="Arial" w:hAnsi="Arial" w:cs="Arial"/>
          <w:sz w:val="22"/>
          <w:szCs w:val="22"/>
        </w:rPr>
        <w:t>Não há contratações correlatas ou interdependentes diretamente ligadas a este objeto</w:t>
      </w:r>
      <w:r w:rsidR="009B578E" w:rsidRPr="009E6BA6">
        <w:rPr>
          <w:rFonts w:ascii="Arial" w:hAnsi="Arial" w:cs="Arial"/>
          <w:sz w:val="22"/>
          <w:szCs w:val="22"/>
        </w:rPr>
        <w:t>.</w:t>
      </w:r>
    </w:p>
    <w:p w14:paraId="49C43220" w14:textId="77777777" w:rsidR="00745C68" w:rsidRPr="009E6BA6" w:rsidRDefault="00745C68" w:rsidP="009E6BA6">
      <w:pPr>
        <w:ind w:left="-1134"/>
        <w:jc w:val="both"/>
        <w:rPr>
          <w:rFonts w:ascii="Arial" w:hAnsi="Arial" w:cs="Arial"/>
          <w:sz w:val="22"/>
          <w:szCs w:val="22"/>
        </w:rPr>
      </w:pPr>
    </w:p>
    <w:p w14:paraId="440CDD4C" w14:textId="64A1A95D" w:rsidR="00E51993" w:rsidRPr="009E6BA6" w:rsidRDefault="00950094" w:rsidP="009E6BA6">
      <w:pPr>
        <w:ind w:left="-1134"/>
        <w:jc w:val="both"/>
        <w:rPr>
          <w:rFonts w:ascii="Arial" w:hAnsi="Arial" w:cs="Arial"/>
          <w:color w:val="FF0000"/>
          <w:sz w:val="22"/>
          <w:szCs w:val="22"/>
        </w:rPr>
      </w:pPr>
      <w:r w:rsidRPr="009E6BA6">
        <w:rPr>
          <w:rFonts w:ascii="Arial" w:hAnsi="Arial" w:cs="Arial"/>
          <w:b/>
          <w:sz w:val="22"/>
          <w:szCs w:val="22"/>
        </w:rPr>
        <w:t>11 – ALINHAMENTO ENTRE A CONTRATAÇÃO E O PL</w:t>
      </w:r>
      <w:r w:rsidR="0027457B" w:rsidRPr="009E6BA6">
        <w:rPr>
          <w:rFonts w:ascii="Arial" w:hAnsi="Arial" w:cs="Arial"/>
          <w:b/>
          <w:sz w:val="22"/>
          <w:szCs w:val="22"/>
        </w:rPr>
        <w:t>A</w:t>
      </w:r>
      <w:r w:rsidRPr="009E6BA6">
        <w:rPr>
          <w:rFonts w:ascii="Arial" w:hAnsi="Arial" w:cs="Arial"/>
          <w:b/>
          <w:sz w:val="22"/>
          <w:szCs w:val="22"/>
        </w:rPr>
        <w:t>NEJAMENTO</w:t>
      </w:r>
    </w:p>
    <w:p w14:paraId="60A5CC52" w14:textId="77777777" w:rsidR="009B578E" w:rsidRPr="009E6BA6" w:rsidRDefault="009B578E" w:rsidP="009E6BA6">
      <w:pPr>
        <w:ind w:left="-1134" w:right="425"/>
        <w:jc w:val="both"/>
        <w:rPr>
          <w:rFonts w:ascii="Arial" w:hAnsi="Arial" w:cs="Arial"/>
          <w:sz w:val="22"/>
          <w:szCs w:val="22"/>
        </w:rPr>
      </w:pPr>
      <w:r w:rsidRPr="009E6BA6">
        <w:rPr>
          <w:rFonts w:ascii="Arial" w:hAnsi="Arial" w:cs="Arial"/>
          <w:sz w:val="22"/>
          <w:szCs w:val="22"/>
        </w:rPr>
        <w:t>Embora o município não possua Plano de Contratações Anual formalizado, a presente contratação encontra respaldo legal e orçamentário na Lei Orçamentária Anual (LOA) e no Plano Plurianual (PPA), estando alinhada às necessidades administrativas e operacionais da gestão.</w:t>
      </w:r>
    </w:p>
    <w:p w14:paraId="2B81AC8D" w14:textId="126F5F14" w:rsidR="009B578E" w:rsidRPr="009E6BA6" w:rsidRDefault="00566E48" w:rsidP="009E6BA6">
      <w:pPr>
        <w:ind w:left="-1134"/>
        <w:jc w:val="both"/>
        <w:rPr>
          <w:rFonts w:ascii="Arial" w:hAnsi="Arial" w:cs="Arial"/>
          <w:b/>
          <w:bCs/>
          <w:sz w:val="22"/>
          <w:szCs w:val="22"/>
        </w:rPr>
      </w:pPr>
      <w:r w:rsidRPr="009E6BA6">
        <w:rPr>
          <w:rFonts w:ascii="Arial" w:hAnsi="Arial" w:cs="Arial"/>
          <w:sz w:val="22"/>
          <w:szCs w:val="22"/>
        </w:rPr>
        <w:br/>
      </w:r>
      <w:r w:rsidRPr="009E6BA6">
        <w:rPr>
          <w:rFonts w:ascii="Arial" w:hAnsi="Arial" w:cs="Arial"/>
          <w:b/>
          <w:bCs/>
          <w:sz w:val="22"/>
          <w:szCs w:val="22"/>
        </w:rPr>
        <w:t>1</w:t>
      </w:r>
      <w:r w:rsidR="00F835D7" w:rsidRPr="009E6BA6">
        <w:rPr>
          <w:rFonts w:ascii="Arial" w:hAnsi="Arial" w:cs="Arial"/>
          <w:b/>
          <w:bCs/>
          <w:sz w:val="22"/>
          <w:szCs w:val="22"/>
        </w:rPr>
        <w:t xml:space="preserve">2 – </w:t>
      </w:r>
      <w:r w:rsidR="00590E6B" w:rsidRPr="009E6BA6">
        <w:rPr>
          <w:rFonts w:ascii="Arial" w:hAnsi="Arial" w:cs="Arial"/>
          <w:b/>
          <w:bCs/>
          <w:sz w:val="22"/>
          <w:szCs w:val="22"/>
        </w:rPr>
        <w:t>RESULTADOS PRETENDIDOS</w:t>
      </w:r>
    </w:p>
    <w:p w14:paraId="564CD003" w14:textId="66F22FE3" w:rsidR="009B578E" w:rsidRPr="009E6BA6" w:rsidRDefault="009B578E" w:rsidP="009E6BA6">
      <w:pPr>
        <w:ind w:left="-1134"/>
        <w:jc w:val="both"/>
        <w:rPr>
          <w:rFonts w:ascii="Arial" w:hAnsi="Arial" w:cs="Arial"/>
          <w:sz w:val="22"/>
          <w:szCs w:val="22"/>
        </w:rPr>
      </w:pPr>
      <w:r w:rsidRPr="009E6BA6">
        <w:rPr>
          <w:rFonts w:ascii="Arial" w:hAnsi="Arial" w:cs="Arial"/>
          <w:sz w:val="22"/>
          <w:szCs w:val="22"/>
        </w:rPr>
        <w:t>Garantir a padronização e identificação dos servidores municipais;</w:t>
      </w:r>
    </w:p>
    <w:p w14:paraId="5BD4F547" w14:textId="6CA94798" w:rsidR="009B578E" w:rsidRPr="009E6BA6" w:rsidRDefault="009B578E" w:rsidP="009E6BA6">
      <w:pPr>
        <w:ind w:left="-1134"/>
        <w:jc w:val="both"/>
        <w:rPr>
          <w:rFonts w:ascii="Arial" w:hAnsi="Arial" w:cs="Arial"/>
          <w:sz w:val="22"/>
          <w:szCs w:val="22"/>
        </w:rPr>
      </w:pPr>
      <w:r w:rsidRPr="009E6BA6">
        <w:rPr>
          <w:rFonts w:ascii="Arial" w:hAnsi="Arial" w:cs="Arial"/>
          <w:sz w:val="22"/>
          <w:szCs w:val="22"/>
        </w:rPr>
        <w:t>Melhorar a imagem institucional do município perante a comunidade;</w:t>
      </w:r>
    </w:p>
    <w:p w14:paraId="13D29E1B" w14:textId="74BBF2B1" w:rsidR="009B578E" w:rsidRPr="009E6BA6" w:rsidRDefault="009B578E" w:rsidP="009E6BA6">
      <w:pPr>
        <w:ind w:left="-1134"/>
        <w:jc w:val="both"/>
        <w:rPr>
          <w:rFonts w:ascii="Arial" w:hAnsi="Arial" w:cs="Arial"/>
          <w:sz w:val="22"/>
          <w:szCs w:val="22"/>
        </w:rPr>
      </w:pPr>
      <w:r w:rsidRPr="009E6BA6">
        <w:rPr>
          <w:rFonts w:ascii="Arial" w:hAnsi="Arial" w:cs="Arial"/>
          <w:sz w:val="22"/>
          <w:szCs w:val="22"/>
        </w:rPr>
        <w:t>Proporcionar conforto, praticidade e segurança aos servidores;</w:t>
      </w:r>
    </w:p>
    <w:p w14:paraId="12082836" w14:textId="619C4280" w:rsidR="009B578E" w:rsidRPr="009E6BA6" w:rsidRDefault="009B578E" w:rsidP="009E6BA6">
      <w:pPr>
        <w:ind w:left="-1134"/>
        <w:jc w:val="both"/>
        <w:rPr>
          <w:rFonts w:ascii="Arial" w:hAnsi="Arial" w:cs="Arial"/>
          <w:sz w:val="22"/>
          <w:szCs w:val="22"/>
        </w:rPr>
      </w:pPr>
      <w:r w:rsidRPr="009E6BA6">
        <w:rPr>
          <w:rFonts w:ascii="Arial" w:hAnsi="Arial" w:cs="Arial"/>
          <w:sz w:val="22"/>
          <w:szCs w:val="22"/>
        </w:rPr>
        <w:t>Atender com eficiência às demandas de programas, projetos e eventos.</w:t>
      </w:r>
    </w:p>
    <w:p w14:paraId="341569DF" w14:textId="77777777" w:rsidR="008C7AD7" w:rsidRPr="009E6BA6" w:rsidRDefault="008C7AD7" w:rsidP="009E6BA6">
      <w:pPr>
        <w:jc w:val="both"/>
        <w:rPr>
          <w:rFonts w:ascii="Arial" w:hAnsi="Arial" w:cs="Arial"/>
          <w:sz w:val="22"/>
          <w:szCs w:val="22"/>
        </w:rPr>
      </w:pPr>
    </w:p>
    <w:p w14:paraId="4EA796FF" w14:textId="559F4B3F" w:rsidR="009B578E" w:rsidRPr="009E6BA6" w:rsidRDefault="00F835D7" w:rsidP="009E6BA6">
      <w:pPr>
        <w:ind w:left="-1134"/>
        <w:jc w:val="both"/>
        <w:rPr>
          <w:rFonts w:ascii="Arial" w:hAnsi="Arial" w:cs="Arial"/>
          <w:sz w:val="22"/>
          <w:szCs w:val="22"/>
        </w:rPr>
      </w:pPr>
      <w:r w:rsidRPr="009E6BA6">
        <w:rPr>
          <w:rFonts w:ascii="Arial" w:hAnsi="Arial" w:cs="Arial"/>
          <w:b/>
          <w:bCs/>
          <w:sz w:val="22"/>
          <w:szCs w:val="22"/>
        </w:rPr>
        <w:t xml:space="preserve">13 – </w:t>
      </w:r>
      <w:r w:rsidR="000E6F6A" w:rsidRPr="009E6BA6">
        <w:rPr>
          <w:rFonts w:ascii="Arial" w:hAnsi="Arial" w:cs="Arial"/>
          <w:b/>
          <w:bCs/>
          <w:sz w:val="22"/>
          <w:szCs w:val="22"/>
        </w:rPr>
        <w:t>PROVIDENCIAS A</w:t>
      </w:r>
      <w:r w:rsidRPr="009E6BA6">
        <w:rPr>
          <w:rFonts w:ascii="Arial" w:hAnsi="Arial" w:cs="Arial"/>
          <w:b/>
          <w:bCs/>
          <w:sz w:val="22"/>
          <w:szCs w:val="22"/>
        </w:rPr>
        <w:t xml:space="preserve"> SEREM ADOTADAS</w:t>
      </w:r>
    </w:p>
    <w:p w14:paraId="4A9F587A" w14:textId="77777777" w:rsidR="009B578E" w:rsidRPr="009E6BA6" w:rsidRDefault="009B578E" w:rsidP="009E6BA6">
      <w:pPr>
        <w:ind w:left="-1134"/>
        <w:jc w:val="both"/>
        <w:rPr>
          <w:rFonts w:ascii="Arial" w:hAnsi="Arial" w:cs="Arial"/>
          <w:sz w:val="22"/>
          <w:szCs w:val="22"/>
        </w:rPr>
      </w:pPr>
      <w:r w:rsidRPr="009E6BA6">
        <w:rPr>
          <w:rFonts w:ascii="Arial" w:hAnsi="Arial" w:cs="Arial"/>
          <w:sz w:val="22"/>
          <w:szCs w:val="22"/>
        </w:rPr>
        <w:t>Realização de cotação de preços atualizada;</w:t>
      </w:r>
    </w:p>
    <w:p w14:paraId="794FCE1B" w14:textId="6524AA1F" w:rsidR="009B578E" w:rsidRPr="009E6BA6" w:rsidRDefault="009B578E" w:rsidP="009E6BA6">
      <w:pPr>
        <w:ind w:left="-1134"/>
        <w:jc w:val="both"/>
        <w:rPr>
          <w:rFonts w:ascii="Arial" w:hAnsi="Arial" w:cs="Arial"/>
          <w:sz w:val="22"/>
          <w:szCs w:val="22"/>
        </w:rPr>
      </w:pPr>
      <w:r w:rsidRPr="009E6BA6">
        <w:rPr>
          <w:rFonts w:ascii="Arial" w:hAnsi="Arial" w:cs="Arial"/>
          <w:sz w:val="22"/>
          <w:szCs w:val="22"/>
        </w:rPr>
        <w:t>Fiscalização do cumprimento do contrato e da qualidade dos produtos entregues.</w:t>
      </w:r>
    </w:p>
    <w:p w14:paraId="0951FEDE" w14:textId="47DB01AD" w:rsidR="00745C68" w:rsidRPr="009E6BA6" w:rsidRDefault="00F835D7" w:rsidP="009E6BA6">
      <w:pPr>
        <w:ind w:left="-1134"/>
        <w:jc w:val="both"/>
        <w:rPr>
          <w:rFonts w:ascii="Arial" w:hAnsi="Arial" w:cs="Arial"/>
          <w:b/>
          <w:bCs/>
          <w:sz w:val="22"/>
          <w:szCs w:val="22"/>
        </w:rPr>
      </w:pPr>
      <w:r w:rsidRPr="009E6BA6">
        <w:rPr>
          <w:rFonts w:ascii="Arial" w:hAnsi="Arial" w:cs="Arial"/>
          <w:b/>
          <w:bCs/>
          <w:sz w:val="22"/>
          <w:szCs w:val="22"/>
        </w:rPr>
        <w:t xml:space="preserve"> </w:t>
      </w:r>
    </w:p>
    <w:p w14:paraId="124C5462" w14:textId="5B168694" w:rsidR="009B578E" w:rsidRPr="009E6BA6" w:rsidRDefault="00F835D7" w:rsidP="009E6BA6">
      <w:pPr>
        <w:ind w:left="-1134"/>
        <w:jc w:val="both"/>
        <w:rPr>
          <w:rFonts w:ascii="Arial" w:hAnsi="Arial" w:cs="Arial"/>
          <w:b/>
          <w:bCs/>
          <w:sz w:val="22"/>
          <w:szCs w:val="22"/>
        </w:rPr>
      </w:pPr>
      <w:r w:rsidRPr="009E6BA6">
        <w:rPr>
          <w:rFonts w:ascii="Arial" w:hAnsi="Arial" w:cs="Arial"/>
          <w:b/>
          <w:bCs/>
          <w:sz w:val="22"/>
          <w:szCs w:val="22"/>
        </w:rPr>
        <w:t>14 – IMPACTOS AMBIENTAIS</w:t>
      </w:r>
    </w:p>
    <w:p w14:paraId="674AEB95" w14:textId="008830F9" w:rsidR="009B578E" w:rsidRPr="009E6BA6" w:rsidRDefault="009B578E" w:rsidP="009E6BA6">
      <w:pPr>
        <w:ind w:left="-1134" w:right="425"/>
        <w:jc w:val="both"/>
        <w:rPr>
          <w:rFonts w:ascii="Arial" w:hAnsi="Arial" w:cs="Arial"/>
          <w:sz w:val="22"/>
          <w:szCs w:val="22"/>
        </w:rPr>
      </w:pPr>
      <w:r w:rsidRPr="009E6BA6">
        <w:rPr>
          <w:rFonts w:ascii="Arial" w:hAnsi="Arial" w:cs="Arial"/>
          <w:sz w:val="22"/>
          <w:szCs w:val="22"/>
        </w:rPr>
        <w:t>Os impactos ambientais são mínimos, limitando-se ao consumo de materiais têxteis. Recomenda-se que a empresa contratada adote boas práticas de sustentabilidade, como destinação correta de resíduos da produção e utilização de insumos que minimizem o impacto ambiental.</w:t>
      </w:r>
    </w:p>
    <w:p w14:paraId="428069FB" w14:textId="77777777" w:rsidR="00DD225D" w:rsidRPr="009E6BA6" w:rsidRDefault="00DD225D" w:rsidP="009E6BA6">
      <w:pPr>
        <w:ind w:left="-1134"/>
        <w:jc w:val="both"/>
        <w:rPr>
          <w:rFonts w:ascii="Arial" w:hAnsi="Arial" w:cs="Arial"/>
          <w:b/>
          <w:bCs/>
          <w:sz w:val="22"/>
          <w:szCs w:val="22"/>
        </w:rPr>
      </w:pPr>
    </w:p>
    <w:p w14:paraId="7AB930A8" w14:textId="0A35BBAD" w:rsidR="009B578E" w:rsidRPr="009E6BA6" w:rsidRDefault="000B3A6D" w:rsidP="009E6BA6">
      <w:pPr>
        <w:ind w:left="-1134"/>
        <w:jc w:val="both"/>
        <w:rPr>
          <w:rFonts w:ascii="Arial" w:hAnsi="Arial" w:cs="Arial"/>
          <w:b/>
          <w:bCs/>
          <w:sz w:val="22"/>
          <w:szCs w:val="22"/>
        </w:rPr>
      </w:pPr>
      <w:r w:rsidRPr="009E6BA6">
        <w:rPr>
          <w:rFonts w:ascii="Arial" w:hAnsi="Arial" w:cs="Arial"/>
          <w:b/>
          <w:bCs/>
          <w:sz w:val="22"/>
          <w:szCs w:val="22"/>
        </w:rPr>
        <w:t>15</w:t>
      </w:r>
      <w:r w:rsidR="00566E48" w:rsidRPr="009E6BA6">
        <w:rPr>
          <w:rFonts w:ascii="Arial" w:hAnsi="Arial" w:cs="Arial"/>
          <w:b/>
          <w:bCs/>
          <w:sz w:val="22"/>
          <w:szCs w:val="22"/>
        </w:rPr>
        <w:t xml:space="preserve"> – VIABILIDADE DA CONTRATAÇÃO</w:t>
      </w:r>
    </w:p>
    <w:p w14:paraId="3E82F407" w14:textId="166584B5" w:rsidR="003A4EE4" w:rsidRPr="009E6BA6" w:rsidRDefault="003A4EE4" w:rsidP="009E6BA6">
      <w:pPr>
        <w:ind w:left="-1134" w:right="425"/>
        <w:jc w:val="both"/>
        <w:rPr>
          <w:rFonts w:ascii="Arial" w:hAnsi="Arial" w:cs="Arial"/>
          <w:sz w:val="22"/>
          <w:szCs w:val="22"/>
        </w:rPr>
      </w:pPr>
      <w:r w:rsidRPr="009E6BA6">
        <w:rPr>
          <w:rFonts w:ascii="Arial" w:hAnsi="Arial" w:cs="Arial"/>
          <w:sz w:val="22"/>
          <w:szCs w:val="22"/>
        </w:rPr>
        <w:t xml:space="preserve">A presente contratação, é considerada viável sob os aspectos técnico, </w:t>
      </w:r>
      <w:r w:rsidR="00611472" w:rsidRPr="009E6BA6">
        <w:rPr>
          <w:rFonts w:ascii="Arial" w:hAnsi="Arial" w:cs="Arial"/>
          <w:sz w:val="22"/>
          <w:szCs w:val="22"/>
        </w:rPr>
        <w:t>socio</w:t>
      </w:r>
      <w:r w:rsidRPr="009E6BA6">
        <w:rPr>
          <w:rFonts w:ascii="Arial" w:hAnsi="Arial" w:cs="Arial"/>
          <w:sz w:val="22"/>
          <w:szCs w:val="22"/>
        </w:rPr>
        <w:t>econômico e ambiental, por atender de forma adequada às necessidades da Administração Pública quanto à padronização, identificação e boa apresentação dos servidores municipais.</w:t>
      </w:r>
    </w:p>
    <w:p w14:paraId="2E4FCEA9" w14:textId="77777777" w:rsidR="00611472" w:rsidRPr="009E6BA6" w:rsidRDefault="00611472" w:rsidP="009E6BA6">
      <w:pPr>
        <w:ind w:left="-1134" w:right="425"/>
        <w:jc w:val="both"/>
        <w:rPr>
          <w:rFonts w:ascii="Arial" w:hAnsi="Arial" w:cs="Arial"/>
          <w:sz w:val="22"/>
          <w:szCs w:val="22"/>
        </w:rPr>
      </w:pPr>
    </w:p>
    <w:p w14:paraId="58B9871D" w14:textId="1A316242" w:rsidR="00611472" w:rsidRPr="009E6BA6" w:rsidRDefault="00611472" w:rsidP="009E6BA6">
      <w:pPr>
        <w:ind w:left="-1134"/>
        <w:jc w:val="both"/>
        <w:rPr>
          <w:rFonts w:ascii="Arial" w:hAnsi="Arial" w:cs="Arial"/>
          <w:b/>
          <w:bCs/>
          <w:sz w:val="22"/>
          <w:szCs w:val="22"/>
        </w:rPr>
      </w:pPr>
      <w:r w:rsidRPr="009E6BA6">
        <w:rPr>
          <w:rFonts w:ascii="Arial" w:hAnsi="Arial" w:cs="Arial"/>
          <w:b/>
          <w:bCs/>
          <w:sz w:val="22"/>
          <w:szCs w:val="22"/>
        </w:rPr>
        <w:t>Viabilidade Técnica</w:t>
      </w:r>
    </w:p>
    <w:p w14:paraId="0290DC97" w14:textId="46B7F153" w:rsidR="004C39C1" w:rsidRPr="009E6BA6" w:rsidRDefault="004C39C1" w:rsidP="009E6BA6">
      <w:pPr>
        <w:ind w:left="-1134" w:right="425"/>
        <w:jc w:val="both"/>
        <w:rPr>
          <w:rFonts w:ascii="Arial" w:hAnsi="Arial" w:cs="Arial"/>
          <w:sz w:val="22"/>
          <w:szCs w:val="22"/>
        </w:rPr>
      </w:pPr>
      <w:r w:rsidRPr="009E6BA6">
        <w:rPr>
          <w:rFonts w:ascii="Arial" w:hAnsi="Arial" w:cs="Arial"/>
          <w:sz w:val="22"/>
          <w:szCs w:val="22"/>
        </w:rPr>
        <w:t>Do ponto de vista técnico, a solução proposta é plenamente viável, uma vez que os uniformes apresentam especificações claras e detalhadas quanto a tecidos, modelagem, durabilidade, bordados e acabamento. Esses critérios garantem qualidade, conforto e segurança aos usuários, atendendo plenamente às exigências funcionais e estéticas previstas.</w:t>
      </w:r>
    </w:p>
    <w:p w14:paraId="7363C3B6" w14:textId="77777777" w:rsidR="00611472" w:rsidRPr="009E6BA6" w:rsidRDefault="00611472" w:rsidP="009E6BA6">
      <w:pPr>
        <w:ind w:left="-1134" w:right="425"/>
        <w:jc w:val="both"/>
        <w:rPr>
          <w:rFonts w:ascii="Arial" w:hAnsi="Arial" w:cs="Arial"/>
          <w:sz w:val="22"/>
          <w:szCs w:val="22"/>
        </w:rPr>
      </w:pPr>
    </w:p>
    <w:p w14:paraId="2F61306F" w14:textId="4A6DA281" w:rsidR="00611472" w:rsidRPr="009E6BA6" w:rsidRDefault="00611472" w:rsidP="009E6BA6">
      <w:pPr>
        <w:ind w:left="-1134"/>
        <w:jc w:val="both"/>
        <w:rPr>
          <w:rFonts w:ascii="Arial" w:hAnsi="Arial" w:cs="Arial"/>
          <w:sz w:val="22"/>
          <w:szCs w:val="22"/>
        </w:rPr>
      </w:pPr>
      <w:r w:rsidRPr="009E6BA6">
        <w:rPr>
          <w:rFonts w:ascii="Arial" w:hAnsi="Arial" w:cs="Arial"/>
          <w:b/>
          <w:bCs/>
          <w:sz w:val="22"/>
          <w:szCs w:val="22"/>
        </w:rPr>
        <w:t>Viabilidade Socioeconômica</w:t>
      </w:r>
    </w:p>
    <w:p w14:paraId="4C8CB6EE" w14:textId="50FD93F2" w:rsidR="003A4EE4" w:rsidRPr="009E6BA6" w:rsidRDefault="003A4EE4" w:rsidP="009E6BA6">
      <w:pPr>
        <w:ind w:left="-1134" w:right="425"/>
        <w:jc w:val="both"/>
        <w:rPr>
          <w:rFonts w:ascii="Arial" w:hAnsi="Arial" w:cs="Arial"/>
          <w:sz w:val="22"/>
          <w:szCs w:val="22"/>
        </w:rPr>
      </w:pPr>
      <w:r w:rsidRPr="009E6BA6">
        <w:rPr>
          <w:rFonts w:ascii="Arial" w:hAnsi="Arial" w:cs="Arial"/>
          <w:sz w:val="22"/>
          <w:szCs w:val="22"/>
        </w:rPr>
        <w:lastRenderedPageBreak/>
        <w:t xml:space="preserve">Sob o aspecto </w:t>
      </w:r>
      <w:r w:rsidR="00611472" w:rsidRPr="009E6BA6">
        <w:rPr>
          <w:rFonts w:ascii="Arial" w:hAnsi="Arial" w:cs="Arial"/>
          <w:sz w:val="22"/>
          <w:szCs w:val="22"/>
        </w:rPr>
        <w:t>socio</w:t>
      </w:r>
      <w:r w:rsidRPr="009E6BA6">
        <w:rPr>
          <w:rFonts w:ascii="Arial" w:hAnsi="Arial" w:cs="Arial"/>
          <w:sz w:val="22"/>
          <w:szCs w:val="22"/>
        </w:rPr>
        <w:t>econômico, a utilização do Registro de Preços possibilita planejamento orçamentário mais eficiente, otimização de recursos públicos e maior poder de negociação com os fornecedores, além de permitir contratações conforme a necessidade real das secretarias, evitando aquisições desnecessárias e reduzindo custos administrativos.</w:t>
      </w:r>
    </w:p>
    <w:p w14:paraId="09A64C80" w14:textId="77777777" w:rsidR="00115EF2" w:rsidRPr="009E6BA6" w:rsidRDefault="00115EF2" w:rsidP="009E6BA6">
      <w:pPr>
        <w:ind w:left="-1134" w:right="425"/>
        <w:jc w:val="both"/>
        <w:rPr>
          <w:rFonts w:ascii="Arial" w:hAnsi="Arial" w:cs="Arial"/>
          <w:sz w:val="22"/>
          <w:szCs w:val="22"/>
        </w:rPr>
      </w:pPr>
    </w:p>
    <w:p w14:paraId="1E2A48CF" w14:textId="6B0013B7" w:rsidR="00115EF2" w:rsidRPr="009E6BA6" w:rsidRDefault="00115EF2" w:rsidP="009E6BA6">
      <w:pPr>
        <w:ind w:left="-1134"/>
        <w:jc w:val="both"/>
        <w:rPr>
          <w:rFonts w:ascii="Arial" w:hAnsi="Arial" w:cs="Arial"/>
          <w:sz w:val="22"/>
          <w:szCs w:val="22"/>
        </w:rPr>
      </w:pPr>
      <w:r w:rsidRPr="009E6BA6">
        <w:rPr>
          <w:rFonts w:ascii="Arial" w:hAnsi="Arial" w:cs="Arial"/>
          <w:b/>
          <w:bCs/>
          <w:sz w:val="22"/>
          <w:szCs w:val="22"/>
        </w:rPr>
        <w:t>Viabilidade Ambiental</w:t>
      </w:r>
    </w:p>
    <w:p w14:paraId="5737DE5A" w14:textId="77777777" w:rsidR="00115EF2" w:rsidRPr="009E6BA6" w:rsidRDefault="00115EF2" w:rsidP="009E6BA6">
      <w:pPr>
        <w:ind w:left="-1134"/>
        <w:jc w:val="both"/>
        <w:rPr>
          <w:rFonts w:ascii="Arial" w:hAnsi="Arial" w:cs="Arial"/>
          <w:sz w:val="22"/>
          <w:szCs w:val="22"/>
        </w:rPr>
      </w:pPr>
      <w:r w:rsidRPr="009E6BA6">
        <w:rPr>
          <w:rFonts w:ascii="Arial" w:hAnsi="Arial" w:cs="Arial"/>
          <w:sz w:val="22"/>
          <w:szCs w:val="22"/>
        </w:rPr>
        <w:t>A aquisição é ambientalmente viável considerando que:</w:t>
      </w:r>
    </w:p>
    <w:p w14:paraId="0349E712" w14:textId="7E711314" w:rsidR="00115EF2" w:rsidRPr="009E6BA6" w:rsidRDefault="00115EF2" w:rsidP="009E6BA6">
      <w:pPr>
        <w:ind w:left="-1134" w:right="425"/>
        <w:jc w:val="both"/>
        <w:rPr>
          <w:rFonts w:ascii="Arial" w:hAnsi="Arial" w:cs="Arial"/>
          <w:sz w:val="22"/>
          <w:szCs w:val="22"/>
        </w:rPr>
      </w:pPr>
      <w:r w:rsidRPr="009E6BA6">
        <w:rPr>
          <w:rFonts w:ascii="Arial" w:hAnsi="Arial" w:cs="Arial"/>
          <w:sz w:val="22"/>
          <w:szCs w:val="22"/>
        </w:rPr>
        <w:t>Utilização de materiais sustentáveis e duráveis: os uniformes poderão ser confeccionados com tecidos de boa qualidade e longa vida útil, reduzindo a necessidade de substituições frequentes e, consequentemente, o descarte de resíduos têxteis.</w:t>
      </w:r>
    </w:p>
    <w:p w14:paraId="0D14BC36" w14:textId="4532445A" w:rsidR="00D83F82" w:rsidRPr="009E6BA6" w:rsidRDefault="00115EF2" w:rsidP="009E6BA6">
      <w:pPr>
        <w:ind w:left="-1134"/>
        <w:jc w:val="both"/>
        <w:rPr>
          <w:rFonts w:ascii="Arial" w:hAnsi="Arial" w:cs="Arial"/>
          <w:sz w:val="22"/>
          <w:szCs w:val="22"/>
        </w:rPr>
      </w:pPr>
      <w:r w:rsidRPr="009E6BA6">
        <w:rPr>
          <w:rFonts w:ascii="Arial" w:hAnsi="Arial" w:cs="Arial"/>
          <w:sz w:val="22"/>
          <w:szCs w:val="22"/>
        </w:rPr>
        <w:t xml:space="preserve">Redução de impactos ambientais indiretos: a padronização dos uniformes contribui para racionalizar o consumo, evitando aquisições isoladas e </w:t>
      </w:r>
      <w:proofErr w:type="spellStart"/>
      <w:r w:rsidRPr="009E6BA6">
        <w:rPr>
          <w:rFonts w:ascii="Arial" w:hAnsi="Arial" w:cs="Arial"/>
          <w:sz w:val="22"/>
          <w:szCs w:val="22"/>
        </w:rPr>
        <w:t>despadronizadas</w:t>
      </w:r>
      <w:proofErr w:type="spellEnd"/>
      <w:r w:rsidRPr="009E6BA6">
        <w:rPr>
          <w:rFonts w:ascii="Arial" w:hAnsi="Arial" w:cs="Arial"/>
          <w:sz w:val="22"/>
          <w:szCs w:val="22"/>
        </w:rPr>
        <w:t xml:space="preserve"> por diferentes secretarias, o que favorece o controle de estoques e reduz desperdícios.</w:t>
      </w:r>
    </w:p>
    <w:p w14:paraId="3979398F" w14:textId="77777777" w:rsidR="00A24433" w:rsidRPr="009E6BA6" w:rsidRDefault="00A24433" w:rsidP="009E6BA6">
      <w:pPr>
        <w:jc w:val="both"/>
        <w:rPr>
          <w:rFonts w:ascii="Arial" w:hAnsi="Arial" w:cs="Arial"/>
          <w:b/>
          <w:bCs/>
          <w:sz w:val="22"/>
          <w:szCs w:val="22"/>
        </w:rPr>
      </w:pPr>
    </w:p>
    <w:p w14:paraId="4BE40A33" w14:textId="7D01400C" w:rsidR="00D83F82" w:rsidRPr="009E6BA6" w:rsidRDefault="001D5432" w:rsidP="009E6BA6">
      <w:pPr>
        <w:ind w:left="-1134"/>
        <w:jc w:val="both"/>
        <w:rPr>
          <w:rFonts w:ascii="Arial" w:hAnsi="Arial" w:cs="Arial"/>
          <w:b/>
          <w:bCs/>
          <w:sz w:val="22"/>
          <w:szCs w:val="22"/>
        </w:rPr>
      </w:pPr>
      <w:r w:rsidRPr="009E6BA6">
        <w:rPr>
          <w:rFonts w:ascii="Arial" w:hAnsi="Arial" w:cs="Arial"/>
          <w:b/>
          <w:bCs/>
          <w:sz w:val="22"/>
          <w:szCs w:val="22"/>
        </w:rPr>
        <w:t xml:space="preserve">16 – </w:t>
      </w:r>
      <w:r w:rsidR="00461DC3" w:rsidRPr="009E6BA6">
        <w:rPr>
          <w:rFonts w:ascii="Arial" w:hAnsi="Arial" w:cs="Arial"/>
          <w:b/>
          <w:bCs/>
          <w:sz w:val="22"/>
          <w:szCs w:val="22"/>
        </w:rPr>
        <w:t>ANEX</w:t>
      </w:r>
      <w:r w:rsidR="00A24433" w:rsidRPr="009E6BA6">
        <w:rPr>
          <w:rFonts w:ascii="Arial" w:hAnsi="Arial" w:cs="Arial"/>
          <w:b/>
          <w:bCs/>
          <w:sz w:val="22"/>
          <w:szCs w:val="22"/>
        </w:rPr>
        <w:t>OS</w:t>
      </w:r>
    </w:p>
    <w:p w14:paraId="64D3BAA1" w14:textId="37815377" w:rsidR="00D83F82" w:rsidRPr="009E6BA6" w:rsidRDefault="00D83F82" w:rsidP="009E6BA6">
      <w:pPr>
        <w:ind w:left="-1134"/>
        <w:jc w:val="both"/>
        <w:rPr>
          <w:rFonts w:ascii="Arial" w:hAnsi="Arial" w:cs="Arial"/>
          <w:sz w:val="22"/>
          <w:szCs w:val="22"/>
        </w:rPr>
      </w:pPr>
      <w:r w:rsidRPr="009E6BA6">
        <w:rPr>
          <w:rFonts w:ascii="Arial" w:hAnsi="Arial" w:cs="Arial"/>
          <w:sz w:val="22"/>
          <w:szCs w:val="22"/>
        </w:rPr>
        <w:t xml:space="preserve">PLANILHAS DE QUANTIDADE </w:t>
      </w:r>
      <w:r w:rsidR="004C404A" w:rsidRPr="009E6BA6">
        <w:rPr>
          <w:rFonts w:ascii="Arial" w:hAnsi="Arial" w:cs="Arial"/>
          <w:sz w:val="22"/>
          <w:szCs w:val="22"/>
        </w:rPr>
        <w:t xml:space="preserve">DE ITENS </w:t>
      </w:r>
      <w:r w:rsidRPr="009E6BA6">
        <w:rPr>
          <w:rFonts w:ascii="Arial" w:hAnsi="Arial" w:cs="Arial"/>
          <w:sz w:val="22"/>
          <w:szCs w:val="22"/>
        </w:rPr>
        <w:t>POR SECRETARIA.</w:t>
      </w:r>
    </w:p>
    <w:p w14:paraId="345B23BF" w14:textId="5241A01A" w:rsidR="00435DD1" w:rsidRPr="009E6BA6" w:rsidRDefault="004C404A" w:rsidP="009E6BA6">
      <w:pPr>
        <w:ind w:left="-1134"/>
        <w:jc w:val="both"/>
        <w:rPr>
          <w:rFonts w:ascii="Arial" w:hAnsi="Arial" w:cs="Arial"/>
          <w:b/>
          <w:bCs/>
          <w:sz w:val="22"/>
          <w:szCs w:val="22"/>
        </w:rPr>
      </w:pPr>
      <w:r w:rsidRPr="009E6BA6">
        <w:rPr>
          <w:rFonts w:ascii="Arial" w:hAnsi="Arial" w:cs="Arial"/>
          <w:sz w:val="22"/>
          <w:szCs w:val="22"/>
        </w:rPr>
        <w:t>PLANILHA DE PREÇOS.</w:t>
      </w:r>
    </w:p>
    <w:p w14:paraId="1E65E214" w14:textId="77777777" w:rsidR="00435DD1" w:rsidRPr="009E6BA6" w:rsidRDefault="00435DD1" w:rsidP="009E6BA6">
      <w:pPr>
        <w:ind w:left="-1134"/>
        <w:jc w:val="both"/>
        <w:rPr>
          <w:rFonts w:ascii="Arial" w:hAnsi="Arial" w:cs="Arial"/>
          <w:b/>
          <w:bCs/>
          <w:sz w:val="22"/>
          <w:szCs w:val="22"/>
        </w:rPr>
      </w:pPr>
    </w:p>
    <w:p w14:paraId="79E1D284" w14:textId="77777777" w:rsidR="00435DD1" w:rsidRPr="009E6BA6" w:rsidRDefault="00435DD1" w:rsidP="009E6BA6">
      <w:pPr>
        <w:ind w:left="-1134"/>
        <w:jc w:val="both"/>
        <w:rPr>
          <w:rFonts w:ascii="Arial" w:hAnsi="Arial" w:cs="Arial"/>
          <w:b/>
          <w:bCs/>
          <w:sz w:val="22"/>
          <w:szCs w:val="22"/>
        </w:rPr>
      </w:pPr>
    </w:p>
    <w:p w14:paraId="6D568B04" w14:textId="77777777" w:rsidR="00435DD1" w:rsidRPr="009E6BA6" w:rsidRDefault="00435DD1" w:rsidP="009E6BA6">
      <w:pPr>
        <w:ind w:left="-1134"/>
        <w:jc w:val="both"/>
        <w:rPr>
          <w:rFonts w:ascii="Arial" w:hAnsi="Arial" w:cs="Arial"/>
          <w:b/>
          <w:bCs/>
          <w:sz w:val="22"/>
          <w:szCs w:val="22"/>
        </w:rPr>
      </w:pPr>
    </w:p>
    <w:p w14:paraId="63763832" w14:textId="77777777" w:rsidR="00435DD1" w:rsidRPr="009E6BA6" w:rsidRDefault="00435DD1" w:rsidP="009E6BA6">
      <w:pPr>
        <w:ind w:left="-1134"/>
        <w:jc w:val="both"/>
        <w:rPr>
          <w:rFonts w:ascii="Arial" w:hAnsi="Arial" w:cs="Arial"/>
          <w:b/>
          <w:bCs/>
          <w:sz w:val="22"/>
          <w:szCs w:val="22"/>
        </w:rPr>
      </w:pPr>
    </w:p>
    <w:p w14:paraId="2253D25E" w14:textId="058E66EA" w:rsidR="00435DD1" w:rsidRPr="009E6BA6" w:rsidRDefault="00A30EE0" w:rsidP="009E6BA6">
      <w:pPr>
        <w:ind w:left="-1134"/>
        <w:jc w:val="both"/>
        <w:rPr>
          <w:rFonts w:ascii="Arial" w:hAnsi="Arial" w:cs="Arial"/>
          <w:sz w:val="22"/>
          <w:szCs w:val="22"/>
        </w:rPr>
      </w:pPr>
      <w:r w:rsidRPr="009E6BA6">
        <w:rPr>
          <w:rFonts w:ascii="Arial" w:hAnsi="Arial" w:cs="Arial"/>
          <w:sz w:val="22"/>
          <w:szCs w:val="22"/>
        </w:rPr>
        <w:t xml:space="preserve">                                                                     Vera Cruz Do Oeste </w:t>
      </w:r>
      <w:r w:rsidR="00960A77" w:rsidRPr="009E6BA6">
        <w:rPr>
          <w:rFonts w:ascii="Arial" w:hAnsi="Arial" w:cs="Arial"/>
          <w:sz w:val="22"/>
          <w:szCs w:val="22"/>
        </w:rPr>
        <w:t>04</w:t>
      </w:r>
      <w:r w:rsidR="004C404A" w:rsidRPr="009E6BA6">
        <w:rPr>
          <w:rFonts w:ascii="Arial" w:hAnsi="Arial" w:cs="Arial"/>
          <w:sz w:val="22"/>
          <w:szCs w:val="22"/>
        </w:rPr>
        <w:t xml:space="preserve"> de </w:t>
      </w:r>
      <w:r w:rsidR="00960A77" w:rsidRPr="009E6BA6">
        <w:rPr>
          <w:rFonts w:ascii="Arial" w:hAnsi="Arial" w:cs="Arial"/>
          <w:sz w:val="22"/>
          <w:szCs w:val="22"/>
        </w:rPr>
        <w:t>novembro</w:t>
      </w:r>
      <w:r w:rsidRPr="009E6BA6">
        <w:rPr>
          <w:rFonts w:ascii="Arial" w:hAnsi="Arial" w:cs="Arial"/>
          <w:sz w:val="22"/>
          <w:szCs w:val="22"/>
        </w:rPr>
        <w:t xml:space="preserve"> de 2025</w:t>
      </w:r>
    </w:p>
    <w:p w14:paraId="73E877C4" w14:textId="77777777" w:rsidR="00435DD1" w:rsidRPr="009E6BA6" w:rsidRDefault="00435DD1" w:rsidP="009E6BA6">
      <w:pPr>
        <w:ind w:left="-1134"/>
        <w:jc w:val="both"/>
        <w:rPr>
          <w:rFonts w:ascii="Arial" w:hAnsi="Arial" w:cs="Arial"/>
          <w:sz w:val="22"/>
          <w:szCs w:val="22"/>
        </w:rPr>
      </w:pPr>
    </w:p>
    <w:p w14:paraId="2B521841" w14:textId="77777777" w:rsidR="00435DD1" w:rsidRPr="009E6BA6" w:rsidRDefault="00435DD1" w:rsidP="009E6BA6">
      <w:pPr>
        <w:ind w:left="-1134"/>
        <w:jc w:val="both"/>
        <w:rPr>
          <w:rFonts w:ascii="Arial" w:hAnsi="Arial" w:cs="Arial"/>
          <w:b/>
          <w:bCs/>
          <w:sz w:val="22"/>
          <w:szCs w:val="22"/>
        </w:rPr>
      </w:pPr>
    </w:p>
    <w:p w14:paraId="2F831FF6" w14:textId="77777777" w:rsidR="00A30EE0" w:rsidRPr="009E6BA6" w:rsidRDefault="00A30EE0" w:rsidP="009E6BA6">
      <w:pPr>
        <w:ind w:left="-1134"/>
        <w:jc w:val="both"/>
        <w:rPr>
          <w:rFonts w:ascii="Arial" w:hAnsi="Arial" w:cs="Arial"/>
          <w:b/>
          <w:bCs/>
          <w:sz w:val="22"/>
          <w:szCs w:val="22"/>
        </w:rPr>
      </w:pPr>
    </w:p>
    <w:p w14:paraId="1575EADC" w14:textId="77777777" w:rsidR="00A30EE0" w:rsidRPr="009E6BA6" w:rsidRDefault="00A30EE0" w:rsidP="009E6BA6">
      <w:pPr>
        <w:ind w:left="-1134"/>
        <w:jc w:val="both"/>
        <w:rPr>
          <w:rFonts w:ascii="Arial" w:hAnsi="Arial" w:cs="Arial"/>
          <w:b/>
          <w:bCs/>
          <w:sz w:val="22"/>
          <w:szCs w:val="22"/>
        </w:rPr>
      </w:pPr>
    </w:p>
    <w:p w14:paraId="3E2CE215" w14:textId="77777777" w:rsidR="00A30EE0" w:rsidRPr="009E6BA6" w:rsidRDefault="00A30EE0" w:rsidP="009E6BA6">
      <w:pPr>
        <w:ind w:left="-1134"/>
        <w:jc w:val="both"/>
        <w:rPr>
          <w:rFonts w:ascii="Arial" w:hAnsi="Arial" w:cs="Arial"/>
          <w:b/>
          <w:bCs/>
          <w:sz w:val="22"/>
          <w:szCs w:val="22"/>
        </w:rPr>
      </w:pPr>
    </w:p>
    <w:p w14:paraId="615E8815" w14:textId="77777777" w:rsidR="00A30EE0" w:rsidRPr="009E6BA6" w:rsidRDefault="00A30EE0" w:rsidP="009E6BA6">
      <w:pPr>
        <w:ind w:left="-1134"/>
        <w:jc w:val="both"/>
        <w:rPr>
          <w:rFonts w:ascii="Arial" w:hAnsi="Arial" w:cs="Arial"/>
          <w:b/>
          <w:bCs/>
          <w:sz w:val="22"/>
          <w:szCs w:val="22"/>
        </w:rPr>
      </w:pPr>
    </w:p>
    <w:p w14:paraId="0A2361D3" w14:textId="77777777" w:rsidR="00A30EE0" w:rsidRPr="009E6BA6" w:rsidRDefault="00A30EE0" w:rsidP="009E6BA6">
      <w:pPr>
        <w:ind w:left="-1134"/>
        <w:jc w:val="both"/>
        <w:rPr>
          <w:rFonts w:ascii="Arial" w:hAnsi="Arial" w:cs="Arial"/>
          <w:b/>
          <w:bCs/>
          <w:sz w:val="22"/>
          <w:szCs w:val="22"/>
        </w:rPr>
      </w:pPr>
    </w:p>
    <w:p w14:paraId="52D3135B" w14:textId="77777777" w:rsidR="00435DD1" w:rsidRPr="009E6BA6" w:rsidRDefault="00435DD1" w:rsidP="009E6BA6">
      <w:pPr>
        <w:ind w:left="-1134"/>
        <w:jc w:val="both"/>
        <w:rPr>
          <w:rFonts w:ascii="Arial" w:hAnsi="Arial" w:cs="Arial"/>
          <w:b/>
          <w:bCs/>
          <w:sz w:val="22"/>
          <w:szCs w:val="22"/>
        </w:rPr>
      </w:pPr>
    </w:p>
    <w:p w14:paraId="7C49F2A1" w14:textId="77777777" w:rsidR="008C7469" w:rsidRPr="009E6BA6" w:rsidRDefault="008C7469" w:rsidP="009E6BA6">
      <w:pPr>
        <w:ind w:left="-1134"/>
        <w:jc w:val="both"/>
        <w:rPr>
          <w:rFonts w:ascii="Arial" w:hAnsi="Arial" w:cs="Arial"/>
          <w:b/>
          <w:bCs/>
          <w:sz w:val="22"/>
          <w:szCs w:val="22"/>
        </w:rPr>
      </w:pPr>
    </w:p>
    <w:p w14:paraId="064D5C95" w14:textId="3781078F" w:rsidR="002B6077" w:rsidRPr="009E6BA6" w:rsidRDefault="00F814EB" w:rsidP="009E6BA6">
      <w:pPr>
        <w:ind w:left="-1134"/>
        <w:jc w:val="center"/>
        <w:rPr>
          <w:rFonts w:ascii="Arial" w:hAnsi="Arial" w:cs="Arial"/>
          <w:b/>
          <w:bCs/>
          <w:sz w:val="22"/>
          <w:szCs w:val="22"/>
        </w:rPr>
      </w:pPr>
      <w:bookmarkStart w:id="1" w:name="_Hlk206075721"/>
      <w:r w:rsidRPr="009E6BA6">
        <w:rPr>
          <w:rFonts w:ascii="Arial" w:hAnsi="Arial" w:cs="Arial"/>
          <w:b/>
          <w:bCs/>
          <w:sz w:val="22"/>
          <w:szCs w:val="22"/>
        </w:rPr>
        <w:t>Ana Paula Meneses</w:t>
      </w:r>
    </w:p>
    <w:p w14:paraId="1BF7DF33" w14:textId="4119653B" w:rsidR="00561BE4" w:rsidRPr="009E6BA6" w:rsidRDefault="00F814EB" w:rsidP="009E6BA6">
      <w:pPr>
        <w:ind w:left="-1134"/>
        <w:jc w:val="center"/>
        <w:rPr>
          <w:rFonts w:ascii="Arial" w:hAnsi="Arial" w:cs="Arial"/>
          <w:sz w:val="22"/>
          <w:szCs w:val="22"/>
        </w:rPr>
      </w:pPr>
      <w:r w:rsidRPr="009E6BA6">
        <w:rPr>
          <w:rFonts w:ascii="Arial" w:hAnsi="Arial" w:cs="Arial"/>
          <w:sz w:val="22"/>
          <w:szCs w:val="22"/>
        </w:rPr>
        <w:t>Diretora de Administração</w:t>
      </w:r>
    </w:p>
    <w:p w14:paraId="0A031A2D" w14:textId="77777777" w:rsidR="00F814EB" w:rsidRPr="009E6BA6" w:rsidRDefault="00F814EB" w:rsidP="009E6BA6">
      <w:pPr>
        <w:ind w:left="-1134"/>
        <w:jc w:val="center"/>
        <w:rPr>
          <w:rFonts w:ascii="Arial" w:hAnsi="Arial" w:cs="Arial"/>
          <w:b/>
          <w:bCs/>
          <w:sz w:val="22"/>
          <w:szCs w:val="22"/>
        </w:rPr>
      </w:pPr>
    </w:p>
    <w:p w14:paraId="0F3A5FBA" w14:textId="77777777" w:rsidR="00A24433" w:rsidRPr="009E6BA6" w:rsidRDefault="00A24433" w:rsidP="009E6BA6">
      <w:pPr>
        <w:ind w:left="-1134"/>
        <w:jc w:val="both"/>
        <w:rPr>
          <w:rFonts w:ascii="Arial" w:hAnsi="Arial" w:cs="Arial"/>
          <w:b/>
          <w:bCs/>
          <w:sz w:val="22"/>
          <w:szCs w:val="22"/>
        </w:rPr>
      </w:pPr>
    </w:p>
    <w:bookmarkEnd w:id="1"/>
    <w:p w14:paraId="4D771EE3" w14:textId="6F4EE7A4" w:rsidR="00561BE4" w:rsidRPr="009E6BA6" w:rsidRDefault="00561BE4" w:rsidP="009E6BA6">
      <w:pPr>
        <w:ind w:left="-1134"/>
        <w:jc w:val="both"/>
        <w:rPr>
          <w:rFonts w:ascii="Arial" w:hAnsi="Arial" w:cs="Arial"/>
          <w:b/>
          <w:bCs/>
          <w:sz w:val="22"/>
          <w:szCs w:val="22"/>
        </w:rPr>
      </w:pPr>
    </w:p>
    <w:p w14:paraId="6DE8CCC5" w14:textId="77777777" w:rsidR="005D2131" w:rsidRPr="009E6BA6" w:rsidRDefault="005D2131" w:rsidP="009E6BA6">
      <w:pPr>
        <w:ind w:left="-1134" w:firstLine="850"/>
        <w:jc w:val="right"/>
        <w:rPr>
          <w:rFonts w:ascii="Arial" w:hAnsi="Arial" w:cs="Arial"/>
          <w:sz w:val="22"/>
          <w:szCs w:val="22"/>
        </w:rPr>
      </w:pPr>
    </w:p>
    <w:sectPr w:rsidR="005D2131" w:rsidRPr="009E6BA6" w:rsidSect="002F46C7">
      <w:headerReference w:type="default" r:id="rId11"/>
      <w:pgSz w:w="11907" w:h="16840" w:code="9"/>
      <w:pgMar w:top="2552" w:right="567" w:bottom="1418" w:left="22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1BF95" w14:textId="77777777" w:rsidR="00E87173" w:rsidRDefault="00E87173">
      <w:r>
        <w:separator/>
      </w:r>
    </w:p>
  </w:endnote>
  <w:endnote w:type="continuationSeparator" w:id="0">
    <w:p w14:paraId="54837738" w14:textId="77777777" w:rsidR="00E87173" w:rsidRDefault="00E8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3A2D0" w14:textId="77777777" w:rsidR="00E87173" w:rsidRDefault="00E87173">
      <w:r>
        <w:separator/>
      </w:r>
    </w:p>
  </w:footnote>
  <w:footnote w:type="continuationSeparator" w:id="0">
    <w:p w14:paraId="1D5ACEF5" w14:textId="77777777" w:rsidR="00E87173" w:rsidRDefault="00E8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D68" w14:textId="679C3A93" w:rsidR="002B0448" w:rsidRDefault="00000000">
    <w:pPr>
      <w:pStyle w:val="Cabealho"/>
    </w:pPr>
    <w:r>
      <w:rPr>
        <w:noProof/>
      </w:rPr>
      <w:object w:dxaOrig="1440" w:dyaOrig="1440" w14:anchorId="42DC3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47.15pt;margin-top:-8.45pt;width:94.6pt;height:99.2pt;z-index:251661312">
          <v:imagedata r:id="rId1" o:title=""/>
        </v:shape>
        <o:OLEObject Type="Embed" ProgID="MSPhotoEd.3" ShapeID="_x0000_s1028" DrawAspect="Content" ObjectID="_1838871507" r:id="rId2"/>
      </w:object>
    </w:r>
    <w:r w:rsidR="00A17134">
      <w:rPr>
        <w:noProof/>
      </w:rPr>
      <mc:AlternateContent>
        <mc:Choice Requires="wpg">
          <w:drawing>
            <wp:anchor distT="0" distB="0" distL="114300" distR="114300" simplePos="0" relativeHeight="251658240" behindDoc="0" locked="0" layoutInCell="0" allowOverlap="1" wp14:anchorId="50910D26" wp14:editId="2B89CFA4">
              <wp:simplePos x="0" y="0"/>
              <wp:positionH relativeFrom="margin">
                <wp:align>right</wp:align>
              </wp:positionH>
              <wp:positionV relativeFrom="paragraph">
                <wp:posOffset>459740</wp:posOffset>
              </wp:positionV>
              <wp:extent cx="6766560" cy="9347200"/>
              <wp:effectExtent l="0" t="0" r="15240" b="635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9347200"/>
                        <a:chOff x="864" y="1296"/>
                        <a:chExt cx="10656" cy="16416"/>
                      </a:xfrm>
                    </wpg:grpSpPr>
                    <wps:wsp>
                      <wps:cNvPr id="5" name="Rectangle 5"/>
                      <wps:cNvSpPr>
                        <a:spLocks noChangeArrowheads="1"/>
                      </wps:cNvSpPr>
                      <wps:spPr bwMode="auto">
                        <a:xfrm>
                          <a:off x="864" y="1296"/>
                          <a:ext cx="10656" cy="1612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6"/>
                      <wps:cNvSpPr txBox="1">
                        <a:spLocks noChangeArrowheads="1"/>
                      </wps:cNvSpPr>
                      <wps:spPr bwMode="auto">
                        <a:xfrm>
                          <a:off x="1068" y="17136"/>
                          <a:ext cx="10200" cy="5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3"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10D26" id="Group 4" o:spid="_x0000_s1026" style="position:absolute;margin-left:481.6pt;margin-top:36.2pt;width:532.8pt;height:736pt;z-index:251658240;mso-position-horizontal:right;mso-position-horizontal-relative:margin" coordorigin="864,1296" coordsize="10656,1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" o:allowincell="f">
              <v:rect id="Rectangle 5" o:spid="_x0000_s1027" style="position:absolute;left:864;top:1296;width:10656;height:16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" filled="f"/>
              <v:shapetype id="_x0000_t202" coordsize="21600,21600" o:spt="202" path="m,l,21600r21600,l21600,xe">
                <v:stroke joinstyle="miter"/>
                <v:path gradientshapeok="t" o:connecttype="rect"/>
              </v:shapetype>
              <v:shape id="Text Box 6" o:spid="_x0000_s1028" type="#_x0000_t202" style="position:absolute;left:1068;top:17136;width:1020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" stroked="f">
                <v:textbox inset="0,,0">
                  <w:txbxContent>
                    <w:p w14:paraId="2395A11A" w14:textId="77777777" w:rsidR="002B0448" w:rsidRPr="003C45E0" w:rsidRDefault="002B0448">
                      <w:pPr>
                        <w:spacing w:before="100"/>
                        <w:rPr>
                          <w:rFonts w:ascii="Arial" w:hAnsi="Arial"/>
                          <w:sz w:val="15"/>
                          <w:szCs w:val="15"/>
                        </w:rPr>
                      </w:pPr>
                      <w:r w:rsidRPr="003C45E0">
                        <w:rPr>
                          <w:rFonts w:ascii="Arial" w:hAnsi="Arial"/>
                          <w:sz w:val="15"/>
                          <w:szCs w:val="15"/>
                        </w:rPr>
                        <w:t xml:space="preserve"> </w:t>
                      </w:r>
                      <w:r w:rsidR="003C45E0">
                        <w:rPr>
                          <w:rFonts w:ascii="Arial" w:hAnsi="Arial"/>
                          <w:sz w:val="15"/>
                          <w:szCs w:val="15"/>
                        </w:rPr>
                        <w:t xml:space="preserve">     </w:t>
                      </w:r>
                      <w:r w:rsidRPr="003C45E0">
                        <w:rPr>
                          <w:rFonts w:ascii="Arial" w:hAnsi="Arial"/>
                          <w:sz w:val="15"/>
                          <w:szCs w:val="15"/>
                        </w:rPr>
                        <w:t xml:space="preserve">Rua </w:t>
                      </w:r>
                      <w:r w:rsidR="00D626BD" w:rsidRPr="003C45E0">
                        <w:rPr>
                          <w:rFonts w:ascii="Arial" w:hAnsi="Arial"/>
                          <w:sz w:val="15"/>
                          <w:szCs w:val="15"/>
                        </w:rPr>
                        <w:t>Rui Barbosa</w:t>
                      </w:r>
                      <w:r w:rsidRPr="003C45E0">
                        <w:rPr>
                          <w:rFonts w:ascii="Arial" w:hAnsi="Arial"/>
                          <w:sz w:val="15"/>
                          <w:szCs w:val="15"/>
                        </w:rPr>
                        <w:t xml:space="preserve">, </w:t>
                      </w:r>
                      <w:r w:rsidR="00D626BD" w:rsidRPr="003C45E0">
                        <w:rPr>
                          <w:rFonts w:ascii="Arial" w:hAnsi="Arial"/>
                          <w:sz w:val="15"/>
                          <w:szCs w:val="15"/>
                        </w:rPr>
                        <w:t>202</w:t>
                      </w:r>
                      <w:r w:rsidRPr="003C45E0">
                        <w:rPr>
                          <w:rFonts w:ascii="Arial" w:hAnsi="Arial"/>
                          <w:sz w:val="15"/>
                          <w:szCs w:val="15"/>
                        </w:rPr>
                        <w:t xml:space="preserve"> – Fone/Fax (045) </w:t>
                      </w:r>
                      <w:r w:rsidR="00D626BD" w:rsidRPr="003C45E0">
                        <w:rPr>
                          <w:rFonts w:ascii="Arial" w:hAnsi="Arial"/>
                          <w:sz w:val="15"/>
                          <w:szCs w:val="15"/>
                        </w:rPr>
                        <w:t>3</w:t>
                      </w:r>
                      <w:r w:rsidRPr="003C45E0">
                        <w:rPr>
                          <w:rFonts w:ascii="Arial" w:hAnsi="Arial"/>
                          <w:sz w:val="15"/>
                          <w:szCs w:val="15"/>
                        </w:rPr>
                        <w:t xml:space="preserve">267-1131 – e-mail: </w:t>
                      </w:r>
                      <w:hyperlink r:id="rId4" w:history="1">
                        <w:r w:rsidR="003C45E0" w:rsidRPr="003C45E0">
                          <w:rPr>
                            <w:rStyle w:val="Hyperlink"/>
                            <w:rFonts w:ascii="Arial" w:hAnsi="Arial"/>
                            <w:sz w:val="15"/>
                            <w:szCs w:val="15"/>
                          </w:rPr>
                          <w:t>administracao@veracruz.pr.gov.br</w:t>
                        </w:r>
                      </w:hyperlink>
                      <w:r w:rsidR="003C45E0" w:rsidRPr="003C45E0">
                        <w:rPr>
                          <w:rFonts w:ascii="Arial" w:hAnsi="Arial"/>
                          <w:sz w:val="15"/>
                          <w:szCs w:val="15"/>
                        </w:rPr>
                        <w:t xml:space="preserve"> - C</w:t>
                      </w:r>
                      <w:r w:rsidRPr="003C45E0">
                        <w:rPr>
                          <w:rFonts w:ascii="Arial" w:hAnsi="Arial"/>
                          <w:sz w:val="15"/>
                          <w:szCs w:val="15"/>
                        </w:rPr>
                        <w:t>EP 85845-000 – Vera Cruz do Oeste - Paraná</w:t>
                      </w:r>
                    </w:p>
                  </w:txbxContent>
                </v:textbox>
              </v:shape>
              <w10:wrap anchorx="margin"/>
            </v:group>
          </w:pict>
        </mc:Fallback>
      </mc:AlternateContent>
    </w:r>
    <w:r w:rsidR="00A17134">
      <w:rPr>
        <w:noProof/>
      </w:rPr>
      <mc:AlternateContent>
        <mc:Choice Requires="wps">
          <w:drawing>
            <wp:anchor distT="0" distB="0" distL="114300" distR="114300" simplePos="0" relativeHeight="251660288" behindDoc="0" locked="0" layoutInCell="0" allowOverlap="1" wp14:anchorId="67B25DE4" wp14:editId="5F0699DB">
              <wp:simplePos x="0" y="0"/>
              <wp:positionH relativeFrom="column">
                <wp:posOffset>725805</wp:posOffset>
              </wp:positionH>
              <wp:positionV relativeFrom="paragraph">
                <wp:posOffset>463550</wp:posOffset>
              </wp:positionV>
              <wp:extent cx="237744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DAD3A" w14:textId="77777777" w:rsidR="002B0448" w:rsidRDefault="002B0448">
                          <w:pPr>
                            <w:pStyle w:val="Corpodetexto"/>
                            <w:rPr>
                              <w:sz w:val="20"/>
                            </w:rPr>
                          </w:pPr>
                          <w:r>
                            <w:rPr>
                              <w:sz w:val="20"/>
                            </w:rPr>
                            <w:t>CNPJ: 78.101.821/0001-01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25DE4" id="Text Box 8" o:spid="_x0000_s1029" type="#_x0000_t202" style="position:absolute;margin-left:57.15pt;margin-top:36.5pt;width:187.2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" o:allowincell="f" stroked="f">
              <v:textbox>
                <w:txbxContent>
                  <w:p w14:paraId="712DAD3A" w14:textId="77777777" w:rsidR="002B0448" w:rsidRDefault="002B0448">
                    <w:pPr>
                      <w:pStyle w:val="Corpodetexto"/>
                      <w:rPr>
                        <w:sz w:val="20"/>
                      </w:rPr>
                    </w:pPr>
                    <w:r>
                      <w:rPr>
                        <w:sz w:val="20"/>
                      </w:rPr>
                      <w:t>CNPJ: 78.101.821/0001-01</w:t>
                    </w:r>
                  </w:p>
                </w:txbxContent>
              </v:textbox>
            </v:shape>
          </w:pict>
        </mc:Fallback>
      </mc:AlternateContent>
    </w:r>
    <w:r w:rsidR="00A17134">
      <w:rPr>
        <w:noProof/>
      </w:rPr>
      <mc:AlternateContent>
        <mc:Choice Requires="wps">
          <w:drawing>
            <wp:anchor distT="0" distB="0" distL="114300" distR="114300" simplePos="0" relativeHeight="251656192" behindDoc="0" locked="0" layoutInCell="0" allowOverlap="1" wp14:anchorId="40C8F408" wp14:editId="5487F830">
              <wp:simplePos x="0" y="0"/>
              <wp:positionH relativeFrom="column">
                <wp:posOffset>4098925</wp:posOffset>
              </wp:positionH>
              <wp:positionV relativeFrom="paragraph">
                <wp:posOffset>443865</wp:posOffset>
              </wp:positionV>
              <wp:extent cx="2377440" cy="2571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14070" w14:textId="77777777" w:rsidR="002B0448" w:rsidRDefault="002B0448">
                          <w:pPr>
                            <w:pStyle w:val="Corpodetexto"/>
                            <w:rPr>
                              <w:sz w:val="20"/>
                            </w:rPr>
                          </w:pPr>
                          <w:r>
                            <w:rPr>
                              <w:b/>
                              <w:sz w:val="22"/>
                            </w:rPr>
                            <w:t xml:space="preserve">   </w:t>
                          </w:r>
                          <w:r>
                            <w:rPr>
                              <w:sz w:val="20"/>
                            </w:rPr>
                            <w:t>ESTADO DO PARANÁ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8F408" id="Text Box 2" o:spid="_x0000_s1030" type="#_x0000_t202" style="position:absolute;margin-left:322.75pt;margin-top:34.95pt;width:187.2pt;height:2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mI9g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" o:allowincell="f" stroked="f">
              <v:textbox>
                <w:txbxContent>
                  <w:p w14:paraId="51814070" w14:textId="77777777" w:rsidR="002B0448" w:rsidRDefault="002B0448">
                    <w:pPr>
                      <w:pStyle w:val="Corpodetexto"/>
                      <w:rPr>
                        <w:sz w:val="20"/>
                      </w:rPr>
                    </w:pPr>
                    <w:r>
                      <w:rPr>
                        <w:b/>
                        <w:sz w:val="22"/>
                      </w:rPr>
                      <w:t xml:space="preserve">   </w:t>
                    </w:r>
                    <w:r>
                      <w:rPr>
                        <w:sz w:val="20"/>
                      </w:rPr>
                      <w:t>ESTADO DO PARANÁ</w:t>
                    </w:r>
                  </w:p>
                </w:txbxContent>
              </v:textbox>
            </v:shape>
          </w:pict>
        </mc:Fallback>
      </mc:AlternateContent>
    </w:r>
    <w:r w:rsidR="00A17134">
      <w:rPr>
        <w:noProof/>
      </w:rPr>
      <mc:AlternateContent>
        <mc:Choice Requires="wps">
          <w:drawing>
            <wp:anchor distT="0" distB="0" distL="114300" distR="114300" simplePos="0" relativeHeight="251655168" behindDoc="0" locked="0" layoutInCell="0" allowOverlap="1" wp14:anchorId="7846A893" wp14:editId="2F2EE486">
              <wp:simplePos x="0" y="0"/>
              <wp:positionH relativeFrom="column">
                <wp:posOffset>708025</wp:posOffset>
              </wp:positionH>
              <wp:positionV relativeFrom="paragraph">
                <wp:posOffset>6985</wp:posOffset>
              </wp:positionV>
              <wp:extent cx="5120640" cy="7175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6A893" id="Text Box 1" o:spid="_x0000_s1031" type="#_x0000_t202" style="position:absolute;margin-left:55.75pt;margin-top:.55pt;width:403.2pt;height: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" o:allowincell="f" stroked="f">
              <v:textbox>
                <w:txbxContent>
                  <w:p w14:paraId="04C91F52" w14:textId="77777777" w:rsidR="002B0448" w:rsidRDefault="002B0448">
                    <w:pPr>
                      <w:pStyle w:val="Ttulo1"/>
                      <w:spacing w:before="100"/>
                      <w:rPr>
                        <w:rFonts w:ascii="Arial" w:hAnsi="Arial"/>
                        <w:b w:val="0"/>
                        <w:sz w:val="52"/>
                      </w:rPr>
                    </w:pPr>
                    <w:r>
                      <w:rPr>
                        <w:rFonts w:ascii="Arial" w:hAnsi="Arial"/>
                        <w:b w:val="0"/>
                        <w:sz w:val="52"/>
                      </w:rPr>
                      <w:t>Município de Vera Cruz do Oeste</w:t>
                    </w:r>
                  </w:p>
                </w:txbxContent>
              </v:textbox>
            </v:shape>
          </w:pict>
        </mc:Fallback>
      </mc:AlternateContent>
    </w:r>
    <w:r>
      <w:rPr>
        <w:noProof/>
      </w:rPr>
      <w:object w:dxaOrig="1440" w:dyaOrig="1440" w14:anchorId="1B583FD5">
        <v:shape id="_x0000_s1027" type="#_x0000_t75" style="position:absolute;margin-left:-17.6pt;margin-top:33.6pt;width:10.5pt;height:27.25pt;z-index:251657216;mso-position-horizontal-relative:text;mso-position-vertical-relative:text" o:allowincell="f">
          <v:imagedata r:id="rId5" o:title=""/>
        </v:shape>
        <o:OLEObject Type="Embed" ProgID="PBrush" ShapeID="_x0000_s1027" DrawAspect="Content" ObjectID="_1838871508" r:id="rId6"/>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913"/>
    <w:multiLevelType w:val="hybridMultilevel"/>
    <w:tmpl w:val="E4B4780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 w15:restartNumberingAfterBreak="0">
    <w:nsid w:val="050070EA"/>
    <w:multiLevelType w:val="multilevel"/>
    <w:tmpl w:val="EF1CA978"/>
    <w:lvl w:ilvl="0">
      <w:start w:val="5"/>
      <w:numFmt w:val="decimal"/>
      <w:lvlText w:val="%1-"/>
      <w:lvlJc w:val="left"/>
      <w:pPr>
        <w:ind w:left="2436" w:hanging="567"/>
        <w:jc w:val="right"/>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1019" w:hanging="36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200" w:hanging="366"/>
      </w:pPr>
      <w:rPr>
        <w:rFonts w:hint="default"/>
        <w:lang w:val="pt-PT" w:eastAsia="en-US" w:bidi="ar-SA"/>
      </w:rPr>
    </w:lvl>
    <w:lvl w:ilvl="3">
      <w:numFmt w:val="bullet"/>
      <w:lvlText w:val="•"/>
      <w:lvlJc w:val="left"/>
      <w:pPr>
        <w:ind w:left="2320" w:hanging="366"/>
      </w:pPr>
      <w:rPr>
        <w:rFonts w:hint="default"/>
        <w:lang w:val="pt-PT" w:eastAsia="en-US" w:bidi="ar-SA"/>
      </w:rPr>
    </w:lvl>
    <w:lvl w:ilvl="4">
      <w:numFmt w:val="bullet"/>
      <w:lvlText w:val="•"/>
      <w:lvlJc w:val="left"/>
      <w:pPr>
        <w:ind w:left="2440" w:hanging="366"/>
      </w:pPr>
      <w:rPr>
        <w:rFonts w:hint="default"/>
        <w:lang w:val="pt-PT" w:eastAsia="en-US" w:bidi="ar-SA"/>
      </w:rPr>
    </w:lvl>
    <w:lvl w:ilvl="5">
      <w:numFmt w:val="bullet"/>
      <w:lvlText w:val="•"/>
      <w:lvlJc w:val="left"/>
      <w:pPr>
        <w:ind w:left="3878" w:hanging="366"/>
      </w:pPr>
      <w:rPr>
        <w:rFonts w:hint="default"/>
        <w:lang w:val="pt-PT" w:eastAsia="en-US" w:bidi="ar-SA"/>
      </w:rPr>
    </w:lvl>
    <w:lvl w:ilvl="6">
      <w:numFmt w:val="bullet"/>
      <w:lvlText w:val="•"/>
      <w:lvlJc w:val="left"/>
      <w:pPr>
        <w:ind w:left="5316" w:hanging="366"/>
      </w:pPr>
      <w:rPr>
        <w:rFonts w:hint="default"/>
        <w:lang w:val="pt-PT" w:eastAsia="en-US" w:bidi="ar-SA"/>
      </w:rPr>
    </w:lvl>
    <w:lvl w:ilvl="7">
      <w:numFmt w:val="bullet"/>
      <w:lvlText w:val="•"/>
      <w:lvlJc w:val="left"/>
      <w:pPr>
        <w:ind w:left="6754" w:hanging="366"/>
      </w:pPr>
      <w:rPr>
        <w:rFonts w:hint="default"/>
        <w:lang w:val="pt-PT" w:eastAsia="en-US" w:bidi="ar-SA"/>
      </w:rPr>
    </w:lvl>
    <w:lvl w:ilvl="8">
      <w:numFmt w:val="bullet"/>
      <w:lvlText w:val="•"/>
      <w:lvlJc w:val="left"/>
      <w:pPr>
        <w:ind w:left="8192" w:hanging="366"/>
      </w:pPr>
      <w:rPr>
        <w:rFonts w:hint="default"/>
        <w:lang w:val="pt-PT" w:eastAsia="en-US" w:bidi="ar-SA"/>
      </w:rPr>
    </w:lvl>
  </w:abstractNum>
  <w:abstractNum w:abstractNumId="2" w15:restartNumberingAfterBreak="0">
    <w:nsid w:val="050C3A4C"/>
    <w:multiLevelType w:val="multilevel"/>
    <w:tmpl w:val="7346C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B87CF5"/>
    <w:multiLevelType w:val="hybridMultilevel"/>
    <w:tmpl w:val="4638406C"/>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4" w15:restartNumberingAfterBreak="0">
    <w:nsid w:val="18E241CA"/>
    <w:multiLevelType w:val="hybridMultilevel"/>
    <w:tmpl w:val="A920A7A2"/>
    <w:lvl w:ilvl="0" w:tplc="04160001">
      <w:start w:val="1"/>
      <w:numFmt w:val="bullet"/>
      <w:lvlText w:val=""/>
      <w:lvlJc w:val="left"/>
      <w:pPr>
        <w:ind w:left="-131" w:hanging="360"/>
      </w:pPr>
      <w:rPr>
        <w:rFonts w:ascii="Symbol" w:hAnsi="Symbol" w:hint="default"/>
      </w:rPr>
    </w:lvl>
    <w:lvl w:ilvl="1" w:tplc="04160003" w:tentative="1">
      <w:start w:val="1"/>
      <w:numFmt w:val="bullet"/>
      <w:lvlText w:val="o"/>
      <w:lvlJc w:val="left"/>
      <w:pPr>
        <w:ind w:left="589" w:hanging="360"/>
      </w:pPr>
      <w:rPr>
        <w:rFonts w:ascii="Courier New" w:hAnsi="Courier New" w:cs="Courier New" w:hint="default"/>
      </w:rPr>
    </w:lvl>
    <w:lvl w:ilvl="2" w:tplc="04160005" w:tentative="1">
      <w:start w:val="1"/>
      <w:numFmt w:val="bullet"/>
      <w:lvlText w:val=""/>
      <w:lvlJc w:val="left"/>
      <w:pPr>
        <w:ind w:left="1309" w:hanging="360"/>
      </w:pPr>
      <w:rPr>
        <w:rFonts w:ascii="Wingdings" w:hAnsi="Wingdings" w:hint="default"/>
      </w:rPr>
    </w:lvl>
    <w:lvl w:ilvl="3" w:tplc="04160001" w:tentative="1">
      <w:start w:val="1"/>
      <w:numFmt w:val="bullet"/>
      <w:lvlText w:val=""/>
      <w:lvlJc w:val="left"/>
      <w:pPr>
        <w:ind w:left="2029" w:hanging="360"/>
      </w:pPr>
      <w:rPr>
        <w:rFonts w:ascii="Symbol" w:hAnsi="Symbol" w:hint="default"/>
      </w:rPr>
    </w:lvl>
    <w:lvl w:ilvl="4" w:tplc="04160003" w:tentative="1">
      <w:start w:val="1"/>
      <w:numFmt w:val="bullet"/>
      <w:lvlText w:val="o"/>
      <w:lvlJc w:val="left"/>
      <w:pPr>
        <w:ind w:left="2749" w:hanging="360"/>
      </w:pPr>
      <w:rPr>
        <w:rFonts w:ascii="Courier New" w:hAnsi="Courier New" w:cs="Courier New" w:hint="default"/>
      </w:rPr>
    </w:lvl>
    <w:lvl w:ilvl="5" w:tplc="04160005" w:tentative="1">
      <w:start w:val="1"/>
      <w:numFmt w:val="bullet"/>
      <w:lvlText w:val=""/>
      <w:lvlJc w:val="left"/>
      <w:pPr>
        <w:ind w:left="3469" w:hanging="360"/>
      </w:pPr>
      <w:rPr>
        <w:rFonts w:ascii="Wingdings" w:hAnsi="Wingdings" w:hint="default"/>
      </w:rPr>
    </w:lvl>
    <w:lvl w:ilvl="6" w:tplc="04160001" w:tentative="1">
      <w:start w:val="1"/>
      <w:numFmt w:val="bullet"/>
      <w:lvlText w:val=""/>
      <w:lvlJc w:val="left"/>
      <w:pPr>
        <w:ind w:left="4189" w:hanging="360"/>
      </w:pPr>
      <w:rPr>
        <w:rFonts w:ascii="Symbol" w:hAnsi="Symbol" w:hint="default"/>
      </w:rPr>
    </w:lvl>
    <w:lvl w:ilvl="7" w:tplc="04160003" w:tentative="1">
      <w:start w:val="1"/>
      <w:numFmt w:val="bullet"/>
      <w:lvlText w:val="o"/>
      <w:lvlJc w:val="left"/>
      <w:pPr>
        <w:ind w:left="4909" w:hanging="360"/>
      </w:pPr>
      <w:rPr>
        <w:rFonts w:ascii="Courier New" w:hAnsi="Courier New" w:cs="Courier New" w:hint="default"/>
      </w:rPr>
    </w:lvl>
    <w:lvl w:ilvl="8" w:tplc="04160005" w:tentative="1">
      <w:start w:val="1"/>
      <w:numFmt w:val="bullet"/>
      <w:lvlText w:val=""/>
      <w:lvlJc w:val="left"/>
      <w:pPr>
        <w:ind w:left="5629" w:hanging="360"/>
      </w:pPr>
      <w:rPr>
        <w:rFonts w:ascii="Wingdings" w:hAnsi="Wingdings" w:hint="default"/>
      </w:rPr>
    </w:lvl>
  </w:abstractNum>
  <w:abstractNum w:abstractNumId="5" w15:restartNumberingAfterBreak="0">
    <w:nsid w:val="1C941174"/>
    <w:multiLevelType w:val="multilevel"/>
    <w:tmpl w:val="69F8C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10071"/>
    <w:multiLevelType w:val="hybridMultilevel"/>
    <w:tmpl w:val="48BA8FE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7" w15:restartNumberingAfterBreak="0">
    <w:nsid w:val="2A485652"/>
    <w:multiLevelType w:val="multilevel"/>
    <w:tmpl w:val="9758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47076D"/>
    <w:multiLevelType w:val="multilevel"/>
    <w:tmpl w:val="39A61A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1436B2"/>
    <w:multiLevelType w:val="hybridMultilevel"/>
    <w:tmpl w:val="1EA2B6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0" w15:restartNumberingAfterBreak="0">
    <w:nsid w:val="2EFE08CC"/>
    <w:multiLevelType w:val="multilevel"/>
    <w:tmpl w:val="76DA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3F462A"/>
    <w:multiLevelType w:val="multilevel"/>
    <w:tmpl w:val="E17CE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44F2A"/>
    <w:multiLevelType w:val="hybridMultilevel"/>
    <w:tmpl w:val="8DEAB3FA"/>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3" w15:restartNumberingAfterBreak="0">
    <w:nsid w:val="34C475BC"/>
    <w:multiLevelType w:val="multilevel"/>
    <w:tmpl w:val="09708FF0"/>
    <w:lvl w:ilvl="0">
      <w:start w:val="2"/>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99"/>
      </w:pPr>
      <w:rPr>
        <w:rFonts w:hint="default"/>
        <w:lang w:val="pt-PT" w:eastAsia="en-US" w:bidi="ar-SA"/>
      </w:rPr>
    </w:lvl>
    <w:lvl w:ilvl="3">
      <w:numFmt w:val="bullet"/>
      <w:lvlText w:val="•"/>
      <w:lvlJc w:val="left"/>
      <w:pPr>
        <w:ind w:left="4169" w:hanging="399"/>
      </w:pPr>
      <w:rPr>
        <w:rFonts w:hint="default"/>
        <w:lang w:val="pt-PT" w:eastAsia="en-US" w:bidi="ar-SA"/>
      </w:rPr>
    </w:lvl>
    <w:lvl w:ilvl="4">
      <w:numFmt w:val="bullet"/>
      <w:lvlText w:val="•"/>
      <w:lvlJc w:val="left"/>
      <w:pPr>
        <w:ind w:left="5094" w:hanging="399"/>
      </w:pPr>
      <w:rPr>
        <w:rFonts w:hint="default"/>
        <w:lang w:val="pt-PT" w:eastAsia="en-US" w:bidi="ar-SA"/>
      </w:rPr>
    </w:lvl>
    <w:lvl w:ilvl="5">
      <w:numFmt w:val="bullet"/>
      <w:lvlText w:val="•"/>
      <w:lvlJc w:val="left"/>
      <w:pPr>
        <w:ind w:left="6018" w:hanging="399"/>
      </w:pPr>
      <w:rPr>
        <w:rFonts w:hint="default"/>
        <w:lang w:val="pt-PT" w:eastAsia="en-US" w:bidi="ar-SA"/>
      </w:rPr>
    </w:lvl>
    <w:lvl w:ilvl="6">
      <w:numFmt w:val="bullet"/>
      <w:lvlText w:val="•"/>
      <w:lvlJc w:val="left"/>
      <w:pPr>
        <w:ind w:left="6943" w:hanging="399"/>
      </w:pPr>
      <w:rPr>
        <w:rFonts w:hint="default"/>
        <w:lang w:val="pt-PT" w:eastAsia="en-US" w:bidi="ar-SA"/>
      </w:rPr>
    </w:lvl>
    <w:lvl w:ilvl="7">
      <w:numFmt w:val="bullet"/>
      <w:lvlText w:val="•"/>
      <w:lvlJc w:val="left"/>
      <w:pPr>
        <w:ind w:left="7868" w:hanging="399"/>
      </w:pPr>
      <w:rPr>
        <w:rFonts w:hint="default"/>
        <w:lang w:val="pt-PT" w:eastAsia="en-US" w:bidi="ar-SA"/>
      </w:rPr>
    </w:lvl>
    <w:lvl w:ilvl="8">
      <w:numFmt w:val="bullet"/>
      <w:lvlText w:val="•"/>
      <w:lvlJc w:val="left"/>
      <w:pPr>
        <w:ind w:left="8792" w:hanging="399"/>
      </w:pPr>
      <w:rPr>
        <w:rFonts w:hint="default"/>
        <w:lang w:val="pt-PT" w:eastAsia="en-US" w:bidi="ar-SA"/>
      </w:rPr>
    </w:lvl>
  </w:abstractNum>
  <w:abstractNum w:abstractNumId="14" w15:restartNumberingAfterBreak="0">
    <w:nsid w:val="37B7163F"/>
    <w:multiLevelType w:val="multilevel"/>
    <w:tmpl w:val="2EA8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D55DF7"/>
    <w:multiLevelType w:val="multilevel"/>
    <w:tmpl w:val="0E7A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8D7D48"/>
    <w:multiLevelType w:val="hybridMultilevel"/>
    <w:tmpl w:val="0C4E7212"/>
    <w:lvl w:ilvl="0" w:tplc="AF90DA62">
      <w:start w:val="1"/>
      <w:numFmt w:val="lowerLetter"/>
      <w:lvlText w:val="%1)"/>
      <w:lvlJc w:val="left"/>
      <w:pPr>
        <w:ind w:left="1019" w:hanging="226"/>
      </w:pPr>
      <w:rPr>
        <w:rFonts w:ascii="Times New Roman" w:eastAsia="Times New Roman" w:hAnsi="Times New Roman" w:cs="Times New Roman" w:hint="default"/>
        <w:spacing w:val="-2"/>
        <w:w w:val="100"/>
        <w:sz w:val="22"/>
        <w:szCs w:val="22"/>
        <w:lang w:val="pt-PT" w:eastAsia="en-US" w:bidi="ar-SA"/>
      </w:rPr>
    </w:lvl>
    <w:lvl w:ilvl="1" w:tplc="5FAE2A1A">
      <w:numFmt w:val="bullet"/>
      <w:lvlText w:val="•"/>
      <w:lvlJc w:val="left"/>
      <w:pPr>
        <w:ind w:left="2024" w:hanging="226"/>
      </w:pPr>
      <w:rPr>
        <w:rFonts w:hint="default"/>
        <w:lang w:val="pt-PT" w:eastAsia="en-US" w:bidi="ar-SA"/>
      </w:rPr>
    </w:lvl>
    <w:lvl w:ilvl="2" w:tplc="99A0F9F8">
      <w:numFmt w:val="bullet"/>
      <w:lvlText w:val="•"/>
      <w:lvlJc w:val="left"/>
      <w:pPr>
        <w:ind w:left="3029" w:hanging="226"/>
      </w:pPr>
      <w:rPr>
        <w:rFonts w:hint="default"/>
        <w:lang w:val="pt-PT" w:eastAsia="en-US" w:bidi="ar-SA"/>
      </w:rPr>
    </w:lvl>
    <w:lvl w:ilvl="3" w:tplc="2D3801E4">
      <w:numFmt w:val="bullet"/>
      <w:lvlText w:val="•"/>
      <w:lvlJc w:val="left"/>
      <w:pPr>
        <w:ind w:left="4034" w:hanging="226"/>
      </w:pPr>
      <w:rPr>
        <w:rFonts w:hint="default"/>
        <w:lang w:val="pt-PT" w:eastAsia="en-US" w:bidi="ar-SA"/>
      </w:rPr>
    </w:lvl>
    <w:lvl w:ilvl="4" w:tplc="00F4D922">
      <w:numFmt w:val="bullet"/>
      <w:lvlText w:val="•"/>
      <w:lvlJc w:val="left"/>
      <w:pPr>
        <w:ind w:left="5039" w:hanging="226"/>
      </w:pPr>
      <w:rPr>
        <w:rFonts w:hint="default"/>
        <w:lang w:val="pt-PT" w:eastAsia="en-US" w:bidi="ar-SA"/>
      </w:rPr>
    </w:lvl>
    <w:lvl w:ilvl="5" w:tplc="70F4D09A">
      <w:numFmt w:val="bullet"/>
      <w:lvlText w:val="•"/>
      <w:lvlJc w:val="left"/>
      <w:pPr>
        <w:ind w:left="6044" w:hanging="226"/>
      </w:pPr>
      <w:rPr>
        <w:rFonts w:hint="default"/>
        <w:lang w:val="pt-PT" w:eastAsia="en-US" w:bidi="ar-SA"/>
      </w:rPr>
    </w:lvl>
    <w:lvl w:ilvl="6" w:tplc="18A4AC60">
      <w:numFmt w:val="bullet"/>
      <w:lvlText w:val="•"/>
      <w:lvlJc w:val="left"/>
      <w:pPr>
        <w:ind w:left="7049" w:hanging="226"/>
      </w:pPr>
      <w:rPr>
        <w:rFonts w:hint="default"/>
        <w:lang w:val="pt-PT" w:eastAsia="en-US" w:bidi="ar-SA"/>
      </w:rPr>
    </w:lvl>
    <w:lvl w:ilvl="7" w:tplc="7CC2B1B0">
      <w:numFmt w:val="bullet"/>
      <w:lvlText w:val="•"/>
      <w:lvlJc w:val="left"/>
      <w:pPr>
        <w:ind w:left="8054" w:hanging="226"/>
      </w:pPr>
      <w:rPr>
        <w:rFonts w:hint="default"/>
        <w:lang w:val="pt-PT" w:eastAsia="en-US" w:bidi="ar-SA"/>
      </w:rPr>
    </w:lvl>
    <w:lvl w:ilvl="8" w:tplc="57C222DE">
      <w:numFmt w:val="bullet"/>
      <w:lvlText w:val="•"/>
      <w:lvlJc w:val="left"/>
      <w:pPr>
        <w:ind w:left="9059" w:hanging="226"/>
      </w:pPr>
      <w:rPr>
        <w:rFonts w:hint="default"/>
        <w:lang w:val="pt-PT" w:eastAsia="en-US" w:bidi="ar-SA"/>
      </w:rPr>
    </w:lvl>
  </w:abstractNum>
  <w:abstractNum w:abstractNumId="17" w15:restartNumberingAfterBreak="0">
    <w:nsid w:val="429474D1"/>
    <w:multiLevelType w:val="multilevel"/>
    <w:tmpl w:val="9008EE88"/>
    <w:lvl w:ilvl="0">
      <w:start w:val="1"/>
      <w:numFmt w:val="decimal"/>
      <w:lvlText w:val="%1-"/>
      <w:lvlJc w:val="left"/>
      <w:pPr>
        <w:ind w:left="2315" w:hanging="567"/>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898" w:hanging="33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3244" w:hanging="337"/>
      </w:pPr>
      <w:rPr>
        <w:rFonts w:hint="default"/>
        <w:lang w:val="pt-PT" w:eastAsia="en-US" w:bidi="ar-SA"/>
      </w:rPr>
    </w:lvl>
    <w:lvl w:ilvl="3">
      <w:numFmt w:val="bullet"/>
      <w:lvlText w:val="•"/>
      <w:lvlJc w:val="left"/>
      <w:pPr>
        <w:ind w:left="4169" w:hanging="337"/>
      </w:pPr>
      <w:rPr>
        <w:rFonts w:hint="default"/>
        <w:lang w:val="pt-PT" w:eastAsia="en-US" w:bidi="ar-SA"/>
      </w:rPr>
    </w:lvl>
    <w:lvl w:ilvl="4">
      <w:numFmt w:val="bullet"/>
      <w:lvlText w:val="•"/>
      <w:lvlJc w:val="left"/>
      <w:pPr>
        <w:ind w:left="5094" w:hanging="337"/>
      </w:pPr>
      <w:rPr>
        <w:rFonts w:hint="default"/>
        <w:lang w:val="pt-PT" w:eastAsia="en-US" w:bidi="ar-SA"/>
      </w:rPr>
    </w:lvl>
    <w:lvl w:ilvl="5">
      <w:numFmt w:val="bullet"/>
      <w:lvlText w:val="•"/>
      <w:lvlJc w:val="left"/>
      <w:pPr>
        <w:ind w:left="6018" w:hanging="337"/>
      </w:pPr>
      <w:rPr>
        <w:rFonts w:hint="default"/>
        <w:lang w:val="pt-PT" w:eastAsia="en-US" w:bidi="ar-SA"/>
      </w:rPr>
    </w:lvl>
    <w:lvl w:ilvl="6">
      <w:numFmt w:val="bullet"/>
      <w:lvlText w:val="•"/>
      <w:lvlJc w:val="left"/>
      <w:pPr>
        <w:ind w:left="6943" w:hanging="337"/>
      </w:pPr>
      <w:rPr>
        <w:rFonts w:hint="default"/>
        <w:lang w:val="pt-PT" w:eastAsia="en-US" w:bidi="ar-SA"/>
      </w:rPr>
    </w:lvl>
    <w:lvl w:ilvl="7">
      <w:numFmt w:val="bullet"/>
      <w:lvlText w:val="•"/>
      <w:lvlJc w:val="left"/>
      <w:pPr>
        <w:ind w:left="7868" w:hanging="337"/>
      </w:pPr>
      <w:rPr>
        <w:rFonts w:hint="default"/>
        <w:lang w:val="pt-PT" w:eastAsia="en-US" w:bidi="ar-SA"/>
      </w:rPr>
    </w:lvl>
    <w:lvl w:ilvl="8">
      <w:numFmt w:val="bullet"/>
      <w:lvlText w:val="•"/>
      <w:lvlJc w:val="left"/>
      <w:pPr>
        <w:ind w:left="8792" w:hanging="337"/>
      </w:pPr>
      <w:rPr>
        <w:rFonts w:hint="default"/>
        <w:lang w:val="pt-PT" w:eastAsia="en-US" w:bidi="ar-SA"/>
      </w:rPr>
    </w:lvl>
  </w:abstractNum>
  <w:abstractNum w:abstractNumId="18" w15:restartNumberingAfterBreak="0">
    <w:nsid w:val="4B3D19A6"/>
    <w:multiLevelType w:val="hybridMultilevel"/>
    <w:tmpl w:val="6354284E"/>
    <w:lvl w:ilvl="0" w:tplc="04160001">
      <w:start w:val="1"/>
      <w:numFmt w:val="bullet"/>
      <w:lvlText w:val=""/>
      <w:lvlJc w:val="left"/>
      <w:pPr>
        <w:ind w:left="11" w:hanging="360"/>
      </w:pPr>
      <w:rPr>
        <w:rFonts w:ascii="Symbol" w:hAnsi="Symbol" w:hint="default"/>
      </w:rPr>
    </w:lvl>
    <w:lvl w:ilvl="1" w:tplc="04160003" w:tentative="1">
      <w:start w:val="1"/>
      <w:numFmt w:val="bullet"/>
      <w:lvlText w:val="o"/>
      <w:lvlJc w:val="left"/>
      <w:pPr>
        <w:ind w:left="731" w:hanging="360"/>
      </w:pPr>
      <w:rPr>
        <w:rFonts w:ascii="Courier New" w:hAnsi="Courier New" w:cs="Courier New" w:hint="default"/>
      </w:rPr>
    </w:lvl>
    <w:lvl w:ilvl="2" w:tplc="04160005" w:tentative="1">
      <w:start w:val="1"/>
      <w:numFmt w:val="bullet"/>
      <w:lvlText w:val=""/>
      <w:lvlJc w:val="left"/>
      <w:pPr>
        <w:ind w:left="1451" w:hanging="360"/>
      </w:pPr>
      <w:rPr>
        <w:rFonts w:ascii="Wingdings" w:hAnsi="Wingdings" w:hint="default"/>
      </w:rPr>
    </w:lvl>
    <w:lvl w:ilvl="3" w:tplc="04160001" w:tentative="1">
      <w:start w:val="1"/>
      <w:numFmt w:val="bullet"/>
      <w:lvlText w:val=""/>
      <w:lvlJc w:val="left"/>
      <w:pPr>
        <w:ind w:left="2171" w:hanging="360"/>
      </w:pPr>
      <w:rPr>
        <w:rFonts w:ascii="Symbol" w:hAnsi="Symbol" w:hint="default"/>
      </w:rPr>
    </w:lvl>
    <w:lvl w:ilvl="4" w:tplc="04160003" w:tentative="1">
      <w:start w:val="1"/>
      <w:numFmt w:val="bullet"/>
      <w:lvlText w:val="o"/>
      <w:lvlJc w:val="left"/>
      <w:pPr>
        <w:ind w:left="2891" w:hanging="360"/>
      </w:pPr>
      <w:rPr>
        <w:rFonts w:ascii="Courier New" w:hAnsi="Courier New" w:cs="Courier New" w:hint="default"/>
      </w:rPr>
    </w:lvl>
    <w:lvl w:ilvl="5" w:tplc="04160005" w:tentative="1">
      <w:start w:val="1"/>
      <w:numFmt w:val="bullet"/>
      <w:lvlText w:val=""/>
      <w:lvlJc w:val="left"/>
      <w:pPr>
        <w:ind w:left="3611" w:hanging="360"/>
      </w:pPr>
      <w:rPr>
        <w:rFonts w:ascii="Wingdings" w:hAnsi="Wingdings" w:hint="default"/>
      </w:rPr>
    </w:lvl>
    <w:lvl w:ilvl="6" w:tplc="04160001" w:tentative="1">
      <w:start w:val="1"/>
      <w:numFmt w:val="bullet"/>
      <w:lvlText w:val=""/>
      <w:lvlJc w:val="left"/>
      <w:pPr>
        <w:ind w:left="4331" w:hanging="360"/>
      </w:pPr>
      <w:rPr>
        <w:rFonts w:ascii="Symbol" w:hAnsi="Symbol" w:hint="default"/>
      </w:rPr>
    </w:lvl>
    <w:lvl w:ilvl="7" w:tplc="04160003" w:tentative="1">
      <w:start w:val="1"/>
      <w:numFmt w:val="bullet"/>
      <w:lvlText w:val="o"/>
      <w:lvlJc w:val="left"/>
      <w:pPr>
        <w:ind w:left="5051" w:hanging="360"/>
      </w:pPr>
      <w:rPr>
        <w:rFonts w:ascii="Courier New" w:hAnsi="Courier New" w:cs="Courier New" w:hint="default"/>
      </w:rPr>
    </w:lvl>
    <w:lvl w:ilvl="8" w:tplc="04160005" w:tentative="1">
      <w:start w:val="1"/>
      <w:numFmt w:val="bullet"/>
      <w:lvlText w:val=""/>
      <w:lvlJc w:val="left"/>
      <w:pPr>
        <w:ind w:left="5771" w:hanging="360"/>
      </w:pPr>
      <w:rPr>
        <w:rFonts w:ascii="Wingdings" w:hAnsi="Wingdings" w:hint="default"/>
      </w:rPr>
    </w:lvl>
  </w:abstractNum>
  <w:abstractNum w:abstractNumId="19" w15:restartNumberingAfterBreak="0">
    <w:nsid w:val="4C046AAD"/>
    <w:multiLevelType w:val="multilevel"/>
    <w:tmpl w:val="82A47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546264"/>
    <w:multiLevelType w:val="hybridMultilevel"/>
    <w:tmpl w:val="A442E5BE"/>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1" w15:restartNumberingAfterBreak="0">
    <w:nsid w:val="55A30351"/>
    <w:multiLevelType w:val="hybridMultilevel"/>
    <w:tmpl w:val="D2440290"/>
    <w:lvl w:ilvl="0" w:tplc="93021696">
      <w:start w:val="1"/>
      <w:numFmt w:val="lowerLetter"/>
      <w:lvlText w:val="%1)"/>
      <w:lvlJc w:val="left"/>
      <w:pPr>
        <w:ind w:left="1956" w:hanging="226"/>
      </w:pPr>
      <w:rPr>
        <w:rFonts w:ascii="Times New Roman" w:eastAsia="Times New Roman" w:hAnsi="Times New Roman" w:cs="Times New Roman" w:hint="default"/>
        <w:spacing w:val="-2"/>
        <w:w w:val="100"/>
        <w:sz w:val="22"/>
        <w:szCs w:val="22"/>
        <w:lang w:val="pt-PT" w:eastAsia="en-US" w:bidi="ar-SA"/>
      </w:rPr>
    </w:lvl>
    <w:lvl w:ilvl="1" w:tplc="D0DC2092">
      <w:numFmt w:val="bullet"/>
      <w:lvlText w:val="•"/>
      <w:lvlJc w:val="left"/>
      <w:pPr>
        <w:ind w:left="2870" w:hanging="226"/>
      </w:pPr>
      <w:rPr>
        <w:rFonts w:hint="default"/>
        <w:lang w:val="pt-PT" w:eastAsia="en-US" w:bidi="ar-SA"/>
      </w:rPr>
    </w:lvl>
    <w:lvl w:ilvl="2" w:tplc="F4EEE5D4">
      <w:numFmt w:val="bullet"/>
      <w:lvlText w:val="•"/>
      <w:lvlJc w:val="left"/>
      <w:pPr>
        <w:ind w:left="3781" w:hanging="226"/>
      </w:pPr>
      <w:rPr>
        <w:rFonts w:hint="default"/>
        <w:lang w:val="pt-PT" w:eastAsia="en-US" w:bidi="ar-SA"/>
      </w:rPr>
    </w:lvl>
    <w:lvl w:ilvl="3" w:tplc="7160EC0C">
      <w:numFmt w:val="bullet"/>
      <w:lvlText w:val="•"/>
      <w:lvlJc w:val="left"/>
      <w:pPr>
        <w:ind w:left="4692" w:hanging="226"/>
      </w:pPr>
      <w:rPr>
        <w:rFonts w:hint="default"/>
        <w:lang w:val="pt-PT" w:eastAsia="en-US" w:bidi="ar-SA"/>
      </w:rPr>
    </w:lvl>
    <w:lvl w:ilvl="4" w:tplc="11F42FC8">
      <w:numFmt w:val="bullet"/>
      <w:lvlText w:val="•"/>
      <w:lvlJc w:val="left"/>
      <w:pPr>
        <w:ind w:left="5603" w:hanging="226"/>
      </w:pPr>
      <w:rPr>
        <w:rFonts w:hint="default"/>
        <w:lang w:val="pt-PT" w:eastAsia="en-US" w:bidi="ar-SA"/>
      </w:rPr>
    </w:lvl>
    <w:lvl w:ilvl="5" w:tplc="759A2500">
      <w:numFmt w:val="bullet"/>
      <w:lvlText w:val="•"/>
      <w:lvlJc w:val="left"/>
      <w:pPr>
        <w:ind w:left="6514" w:hanging="226"/>
      </w:pPr>
      <w:rPr>
        <w:rFonts w:hint="default"/>
        <w:lang w:val="pt-PT" w:eastAsia="en-US" w:bidi="ar-SA"/>
      </w:rPr>
    </w:lvl>
    <w:lvl w:ilvl="6" w:tplc="CE2C0D7A">
      <w:numFmt w:val="bullet"/>
      <w:lvlText w:val="•"/>
      <w:lvlJc w:val="left"/>
      <w:pPr>
        <w:ind w:left="7425" w:hanging="226"/>
      </w:pPr>
      <w:rPr>
        <w:rFonts w:hint="default"/>
        <w:lang w:val="pt-PT" w:eastAsia="en-US" w:bidi="ar-SA"/>
      </w:rPr>
    </w:lvl>
    <w:lvl w:ilvl="7" w:tplc="7D92C1F4">
      <w:numFmt w:val="bullet"/>
      <w:lvlText w:val="•"/>
      <w:lvlJc w:val="left"/>
      <w:pPr>
        <w:ind w:left="8336" w:hanging="226"/>
      </w:pPr>
      <w:rPr>
        <w:rFonts w:hint="default"/>
        <w:lang w:val="pt-PT" w:eastAsia="en-US" w:bidi="ar-SA"/>
      </w:rPr>
    </w:lvl>
    <w:lvl w:ilvl="8" w:tplc="5A4C6B44">
      <w:numFmt w:val="bullet"/>
      <w:lvlText w:val="•"/>
      <w:lvlJc w:val="left"/>
      <w:pPr>
        <w:ind w:left="9247" w:hanging="226"/>
      </w:pPr>
      <w:rPr>
        <w:rFonts w:hint="default"/>
        <w:lang w:val="pt-PT" w:eastAsia="en-US" w:bidi="ar-SA"/>
      </w:rPr>
    </w:lvl>
  </w:abstractNum>
  <w:abstractNum w:abstractNumId="22" w15:restartNumberingAfterBreak="0">
    <w:nsid w:val="64DB7707"/>
    <w:multiLevelType w:val="multilevel"/>
    <w:tmpl w:val="3D545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B258CA"/>
    <w:multiLevelType w:val="multilevel"/>
    <w:tmpl w:val="10CC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3573D2"/>
    <w:multiLevelType w:val="hybridMultilevel"/>
    <w:tmpl w:val="FADC64D8"/>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5" w15:restartNumberingAfterBreak="0">
    <w:nsid w:val="738E628C"/>
    <w:multiLevelType w:val="multilevel"/>
    <w:tmpl w:val="B8CAB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14F84"/>
    <w:multiLevelType w:val="multilevel"/>
    <w:tmpl w:val="6884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C46EC8"/>
    <w:multiLevelType w:val="hybridMultilevel"/>
    <w:tmpl w:val="9B86FEE8"/>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8" w15:restartNumberingAfterBreak="0">
    <w:nsid w:val="782F665F"/>
    <w:multiLevelType w:val="multilevel"/>
    <w:tmpl w:val="39FA7A16"/>
    <w:lvl w:ilvl="0">
      <w:start w:val="1"/>
      <w:numFmt w:val="decimal"/>
      <w:lvlText w:val="%1"/>
      <w:lvlJc w:val="left"/>
      <w:pPr>
        <w:ind w:left="360" w:hanging="360"/>
      </w:pPr>
      <w:rPr>
        <w:rFonts w:hint="default"/>
      </w:rPr>
    </w:lvl>
    <w:lvl w:ilvl="1">
      <w:start w:val="1"/>
      <w:numFmt w:val="decimal"/>
      <w:lvlText w:val="%1.%2"/>
      <w:lvlJc w:val="left"/>
      <w:pPr>
        <w:ind w:left="-774" w:hanging="36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682" w:hanging="720"/>
      </w:pPr>
      <w:rPr>
        <w:rFonts w:hint="default"/>
      </w:rPr>
    </w:lvl>
    <w:lvl w:ilvl="4">
      <w:start w:val="1"/>
      <w:numFmt w:val="decimal"/>
      <w:lvlText w:val="%1.%2.%3.%4.%5"/>
      <w:lvlJc w:val="left"/>
      <w:pPr>
        <w:ind w:left="-3456"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364" w:hanging="1440"/>
      </w:pPr>
      <w:rPr>
        <w:rFonts w:hint="default"/>
      </w:rPr>
    </w:lvl>
    <w:lvl w:ilvl="7">
      <w:start w:val="1"/>
      <w:numFmt w:val="decimal"/>
      <w:lvlText w:val="%1.%2.%3.%4.%5.%6.%7.%8"/>
      <w:lvlJc w:val="left"/>
      <w:pPr>
        <w:ind w:left="-6498" w:hanging="1440"/>
      </w:pPr>
      <w:rPr>
        <w:rFonts w:hint="default"/>
      </w:rPr>
    </w:lvl>
    <w:lvl w:ilvl="8">
      <w:start w:val="1"/>
      <w:numFmt w:val="decimal"/>
      <w:lvlText w:val="%1.%2.%3.%4.%5.%6.%7.%8.%9"/>
      <w:lvlJc w:val="left"/>
      <w:pPr>
        <w:ind w:left="-7272" w:hanging="1800"/>
      </w:pPr>
      <w:rPr>
        <w:rFonts w:hint="default"/>
      </w:rPr>
    </w:lvl>
  </w:abstractNum>
  <w:abstractNum w:abstractNumId="29" w15:restartNumberingAfterBreak="0">
    <w:nsid w:val="79CF5164"/>
    <w:multiLevelType w:val="multilevel"/>
    <w:tmpl w:val="F8186D18"/>
    <w:lvl w:ilvl="0">
      <w:start w:val="1"/>
      <w:numFmt w:val="decimal"/>
      <w:lvlText w:val="%1"/>
      <w:lvlJc w:val="left"/>
      <w:pPr>
        <w:ind w:left="435" w:hanging="435"/>
      </w:pPr>
      <w:rPr>
        <w:b w:val="0"/>
      </w:rPr>
    </w:lvl>
    <w:lvl w:ilvl="1">
      <w:start w:val="1"/>
      <w:numFmt w:val="decimal"/>
      <w:lvlText w:val="%1.%2"/>
      <w:lvlJc w:val="left"/>
      <w:pPr>
        <w:ind w:left="435" w:hanging="435"/>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Zero"/>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0" w15:restartNumberingAfterBreak="0">
    <w:nsid w:val="7FE256CF"/>
    <w:multiLevelType w:val="hybridMultilevel"/>
    <w:tmpl w:val="2FFC60A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num w:numId="1" w16cid:durableId="1056007631">
    <w:abstractNumId w:val="21"/>
  </w:num>
  <w:num w:numId="2" w16cid:durableId="356086147">
    <w:abstractNumId w:val="16"/>
  </w:num>
  <w:num w:numId="3" w16cid:durableId="1972132298">
    <w:abstractNumId w:val="1"/>
  </w:num>
  <w:num w:numId="4" w16cid:durableId="1969049049">
    <w:abstractNumId w:val="13"/>
  </w:num>
  <w:num w:numId="5" w16cid:durableId="1224172229">
    <w:abstractNumId w:val="17"/>
  </w:num>
  <w:num w:numId="6" w16cid:durableId="1676615964">
    <w:abstractNumId w:val="9"/>
  </w:num>
  <w:num w:numId="7" w16cid:durableId="17023933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4651731">
    <w:abstractNumId w:val="28"/>
  </w:num>
  <w:num w:numId="9" w16cid:durableId="1155494190">
    <w:abstractNumId w:val="14"/>
  </w:num>
  <w:num w:numId="10" w16cid:durableId="946430764">
    <w:abstractNumId w:val="0"/>
  </w:num>
  <w:num w:numId="11" w16cid:durableId="553539592">
    <w:abstractNumId w:val="18"/>
  </w:num>
  <w:num w:numId="12" w16cid:durableId="1976371392">
    <w:abstractNumId w:val="7"/>
  </w:num>
  <w:num w:numId="13" w16cid:durableId="776406008">
    <w:abstractNumId w:val="22"/>
  </w:num>
  <w:num w:numId="14" w16cid:durableId="1305544677">
    <w:abstractNumId w:val="26"/>
  </w:num>
  <w:num w:numId="15" w16cid:durableId="1882548055">
    <w:abstractNumId w:val="11"/>
  </w:num>
  <w:num w:numId="16" w16cid:durableId="1845317479">
    <w:abstractNumId w:val="25"/>
  </w:num>
  <w:num w:numId="17" w16cid:durableId="1117482636">
    <w:abstractNumId w:val="23"/>
  </w:num>
  <w:num w:numId="18" w16cid:durableId="627662925">
    <w:abstractNumId w:val="2"/>
  </w:num>
  <w:num w:numId="19" w16cid:durableId="395510954">
    <w:abstractNumId w:val="6"/>
  </w:num>
  <w:num w:numId="20" w16cid:durableId="1115639045">
    <w:abstractNumId w:val="8"/>
  </w:num>
  <w:num w:numId="21" w16cid:durableId="333727053">
    <w:abstractNumId w:val="24"/>
  </w:num>
  <w:num w:numId="22" w16cid:durableId="1347946567">
    <w:abstractNumId w:val="12"/>
  </w:num>
  <w:num w:numId="23" w16cid:durableId="710036684">
    <w:abstractNumId w:val="30"/>
  </w:num>
  <w:num w:numId="24" w16cid:durableId="1504969976">
    <w:abstractNumId w:val="20"/>
  </w:num>
  <w:num w:numId="25" w16cid:durableId="1088234410">
    <w:abstractNumId w:val="27"/>
  </w:num>
  <w:num w:numId="26" w16cid:durableId="390424783">
    <w:abstractNumId w:val="3"/>
  </w:num>
  <w:num w:numId="27" w16cid:durableId="346254390">
    <w:abstractNumId w:val="5"/>
  </w:num>
  <w:num w:numId="28" w16cid:durableId="946079361">
    <w:abstractNumId w:val="10"/>
  </w:num>
  <w:num w:numId="29" w16cid:durableId="71706029">
    <w:abstractNumId w:val="19"/>
  </w:num>
  <w:num w:numId="30" w16cid:durableId="1775829819">
    <w:abstractNumId w:val="4"/>
  </w:num>
  <w:num w:numId="31" w16cid:durableId="74700104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B3"/>
    <w:rsid w:val="00000737"/>
    <w:rsid w:val="00004848"/>
    <w:rsid w:val="00007ABB"/>
    <w:rsid w:val="00011653"/>
    <w:rsid w:val="00013908"/>
    <w:rsid w:val="00014520"/>
    <w:rsid w:val="00024C33"/>
    <w:rsid w:val="00025A4C"/>
    <w:rsid w:val="00025B39"/>
    <w:rsid w:val="00027594"/>
    <w:rsid w:val="00032729"/>
    <w:rsid w:val="0003302E"/>
    <w:rsid w:val="00034E9A"/>
    <w:rsid w:val="00037F68"/>
    <w:rsid w:val="00037FB3"/>
    <w:rsid w:val="000409DD"/>
    <w:rsid w:val="00041B6C"/>
    <w:rsid w:val="00042AC5"/>
    <w:rsid w:val="00042E0E"/>
    <w:rsid w:val="00044E80"/>
    <w:rsid w:val="00045D80"/>
    <w:rsid w:val="00050402"/>
    <w:rsid w:val="00050BBD"/>
    <w:rsid w:val="000517B6"/>
    <w:rsid w:val="000519CE"/>
    <w:rsid w:val="000536B0"/>
    <w:rsid w:val="000573BD"/>
    <w:rsid w:val="00057958"/>
    <w:rsid w:val="000601DD"/>
    <w:rsid w:val="0006113A"/>
    <w:rsid w:val="00067AC9"/>
    <w:rsid w:val="00073F1F"/>
    <w:rsid w:val="00076052"/>
    <w:rsid w:val="00081436"/>
    <w:rsid w:val="00085993"/>
    <w:rsid w:val="000860E8"/>
    <w:rsid w:val="00090894"/>
    <w:rsid w:val="00092133"/>
    <w:rsid w:val="0009318E"/>
    <w:rsid w:val="00093D16"/>
    <w:rsid w:val="000949FD"/>
    <w:rsid w:val="000952AD"/>
    <w:rsid w:val="0009544C"/>
    <w:rsid w:val="00095825"/>
    <w:rsid w:val="0009691A"/>
    <w:rsid w:val="000A1E82"/>
    <w:rsid w:val="000A430F"/>
    <w:rsid w:val="000A4F94"/>
    <w:rsid w:val="000A604E"/>
    <w:rsid w:val="000B1EEA"/>
    <w:rsid w:val="000B255A"/>
    <w:rsid w:val="000B3A6D"/>
    <w:rsid w:val="000B3FB0"/>
    <w:rsid w:val="000B5C70"/>
    <w:rsid w:val="000C07F5"/>
    <w:rsid w:val="000C0CF3"/>
    <w:rsid w:val="000C1337"/>
    <w:rsid w:val="000C2AC1"/>
    <w:rsid w:val="000C4B3D"/>
    <w:rsid w:val="000C6888"/>
    <w:rsid w:val="000C7B28"/>
    <w:rsid w:val="000D1599"/>
    <w:rsid w:val="000D2353"/>
    <w:rsid w:val="000D2CBC"/>
    <w:rsid w:val="000D4596"/>
    <w:rsid w:val="000D5148"/>
    <w:rsid w:val="000D6367"/>
    <w:rsid w:val="000D6CD4"/>
    <w:rsid w:val="000E0829"/>
    <w:rsid w:val="000E11AE"/>
    <w:rsid w:val="000E1330"/>
    <w:rsid w:val="000E277B"/>
    <w:rsid w:val="000E35C5"/>
    <w:rsid w:val="000E3A99"/>
    <w:rsid w:val="000E5151"/>
    <w:rsid w:val="000E6F6A"/>
    <w:rsid w:val="000F015E"/>
    <w:rsid w:val="000F07A0"/>
    <w:rsid w:val="000F3AEA"/>
    <w:rsid w:val="000F4549"/>
    <w:rsid w:val="00100D4A"/>
    <w:rsid w:val="0010629B"/>
    <w:rsid w:val="00110AF0"/>
    <w:rsid w:val="00110BA5"/>
    <w:rsid w:val="00113380"/>
    <w:rsid w:val="00114BA9"/>
    <w:rsid w:val="00115EF2"/>
    <w:rsid w:val="001162DE"/>
    <w:rsid w:val="00121AA7"/>
    <w:rsid w:val="0012461A"/>
    <w:rsid w:val="00125D53"/>
    <w:rsid w:val="00125F88"/>
    <w:rsid w:val="001310D9"/>
    <w:rsid w:val="001314B8"/>
    <w:rsid w:val="0013446E"/>
    <w:rsid w:val="00134877"/>
    <w:rsid w:val="001355CD"/>
    <w:rsid w:val="00135DF6"/>
    <w:rsid w:val="001360B1"/>
    <w:rsid w:val="00137AC9"/>
    <w:rsid w:val="00140F3F"/>
    <w:rsid w:val="00141294"/>
    <w:rsid w:val="00143A1D"/>
    <w:rsid w:val="00143B07"/>
    <w:rsid w:val="0014525B"/>
    <w:rsid w:val="00145BE4"/>
    <w:rsid w:val="00146020"/>
    <w:rsid w:val="0014630C"/>
    <w:rsid w:val="001477F9"/>
    <w:rsid w:val="00147D55"/>
    <w:rsid w:val="00150E86"/>
    <w:rsid w:val="00151BAE"/>
    <w:rsid w:val="00164DBE"/>
    <w:rsid w:val="00165B10"/>
    <w:rsid w:val="00166946"/>
    <w:rsid w:val="00166DEC"/>
    <w:rsid w:val="00173D70"/>
    <w:rsid w:val="00183C66"/>
    <w:rsid w:val="00185037"/>
    <w:rsid w:val="00185E6F"/>
    <w:rsid w:val="0019288C"/>
    <w:rsid w:val="001945EF"/>
    <w:rsid w:val="00195B68"/>
    <w:rsid w:val="00197570"/>
    <w:rsid w:val="001A026B"/>
    <w:rsid w:val="001A0AA8"/>
    <w:rsid w:val="001A1757"/>
    <w:rsid w:val="001A1923"/>
    <w:rsid w:val="001A1F06"/>
    <w:rsid w:val="001A3242"/>
    <w:rsid w:val="001A7C3D"/>
    <w:rsid w:val="001B0E7C"/>
    <w:rsid w:val="001C1E0B"/>
    <w:rsid w:val="001C3588"/>
    <w:rsid w:val="001C435C"/>
    <w:rsid w:val="001C7A3C"/>
    <w:rsid w:val="001C7CA8"/>
    <w:rsid w:val="001D388F"/>
    <w:rsid w:val="001D4F8F"/>
    <w:rsid w:val="001D5432"/>
    <w:rsid w:val="001E0024"/>
    <w:rsid w:val="001E1581"/>
    <w:rsid w:val="001E2719"/>
    <w:rsid w:val="001E2D26"/>
    <w:rsid w:val="001E5541"/>
    <w:rsid w:val="001E5FD8"/>
    <w:rsid w:val="001E6ECA"/>
    <w:rsid w:val="001F028C"/>
    <w:rsid w:val="001F24B5"/>
    <w:rsid w:val="001F2B82"/>
    <w:rsid w:val="001F3E2F"/>
    <w:rsid w:val="0020416C"/>
    <w:rsid w:val="00204BDD"/>
    <w:rsid w:val="0020701B"/>
    <w:rsid w:val="0021080E"/>
    <w:rsid w:val="00212D2F"/>
    <w:rsid w:val="00213386"/>
    <w:rsid w:val="00213CAF"/>
    <w:rsid w:val="0021781A"/>
    <w:rsid w:val="0022231A"/>
    <w:rsid w:val="0023085F"/>
    <w:rsid w:val="00234141"/>
    <w:rsid w:val="00244A16"/>
    <w:rsid w:val="00244F66"/>
    <w:rsid w:val="0024611F"/>
    <w:rsid w:val="00246D1E"/>
    <w:rsid w:val="00246D57"/>
    <w:rsid w:val="00252256"/>
    <w:rsid w:val="002535DC"/>
    <w:rsid w:val="00255D13"/>
    <w:rsid w:val="002605B2"/>
    <w:rsid w:val="00261DD7"/>
    <w:rsid w:val="00262B23"/>
    <w:rsid w:val="002634B0"/>
    <w:rsid w:val="0026449D"/>
    <w:rsid w:val="00265D36"/>
    <w:rsid w:val="00266ABE"/>
    <w:rsid w:val="00266C1C"/>
    <w:rsid w:val="00274197"/>
    <w:rsid w:val="0027457B"/>
    <w:rsid w:val="00274D98"/>
    <w:rsid w:val="00281ABD"/>
    <w:rsid w:val="00283484"/>
    <w:rsid w:val="00283B11"/>
    <w:rsid w:val="002874D3"/>
    <w:rsid w:val="0029095B"/>
    <w:rsid w:val="00291342"/>
    <w:rsid w:val="0029375A"/>
    <w:rsid w:val="002944C5"/>
    <w:rsid w:val="0029496C"/>
    <w:rsid w:val="00294A9A"/>
    <w:rsid w:val="00296A3B"/>
    <w:rsid w:val="00297DE4"/>
    <w:rsid w:val="002A0A47"/>
    <w:rsid w:val="002A2B10"/>
    <w:rsid w:val="002A6C7D"/>
    <w:rsid w:val="002B0448"/>
    <w:rsid w:val="002B0F23"/>
    <w:rsid w:val="002B1973"/>
    <w:rsid w:val="002B1A83"/>
    <w:rsid w:val="002B3B9C"/>
    <w:rsid w:val="002B5D00"/>
    <w:rsid w:val="002B6077"/>
    <w:rsid w:val="002B6772"/>
    <w:rsid w:val="002B7CBA"/>
    <w:rsid w:val="002C06D9"/>
    <w:rsid w:val="002C10E8"/>
    <w:rsid w:val="002C6B71"/>
    <w:rsid w:val="002C7284"/>
    <w:rsid w:val="002C7349"/>
    <w:rsid w:val="002D0C5F"/>
    <w:rsid w:val="002D13D5"/>
    <w:rsid w:val="002D2631"/>
    <w:rsid w:val="002D6A73"/>
    <w:rsid w:val="002D739C"/>
    <w:rsid w:val="002E1120"/>
    <w:rsid w:val="002E2BFC"/>
    <w:rsid w:val="002E3C0C"/>
    <w:rsid w:val="002E4040"/>
    <w:rsid w:val="002E5681"/>
    <w:rsid w:val="002E5E85"/>
    <w:rsid w:val="002E7169"/>
    <w:rsid w:val="002F0748"/>
    <w:rsid w:val="002F45B1"/>
    <w:rsid w:val="002F46C7"/>
    <w:rsid w:val="002F528B"/>
    <w:rsid w:val="002F5DCD"/>
    <w:rsid w:val="002F6B43"/>
    <w:rsid w:val="002F6CDB"/>
    <w:rsid w:val="002F703F"/>
    <w:rsid w:val="00301EC3"/>
    <w:rsid w:val="00303F75"/>
    <w:rsid w:val="00304763"/>
    <w:rsid w:val="00307B01"/>
    <w:rsid w:val="00310D19"/>
    <w:rsid w:val="00313819"/>
    <w:rsid w:val="0031382D"/>
    <w:rsid w:val="00314054"/>
    <w:rsid w:val="0032006B"/>
    <w:rsid w:val="00320EDC"/>
    <w:rsid w:val="00325845"/>
    <w:rsid w:val="00325FC3"/>
    <w:rsid w:val="00326C1B"/>
    <w:rsid w:val="003342E4"/>
    <w:rsid w:val="003360B2"/>
    <w:rsid w:val="003402FC"/>
    <w:rsid w:val="0034294D"/>
    <w:rsid w:val="00347224"/>
    <w:rsid w:val="003476B7"/>
    <w:rsid w:val="00350CDF"/>
    <w:rsid w:val="003534E8"/>
    <w:rsid w:val="00353EB9"/>
    <w:rsid w:val="0035463A"/>
    <w:rsid w:val="00356102"/>
    <w:rsid w:val="003569C9"/>
    <w:rsid w:val="003571B7"/>
    <w:rsid w:val="00360A97"/>
    <w:rsid w:val="00360BAA"/>
    <w:rsid w:val="003655B3"/>
    <w:rsid w:val="00367AD8"/>
    <w:rsid w:val="00373635"/>
    <w:rsid w:val="00373657"/>
    <w:rsid w:val="003763A6"/>
    <w:rsid w:val="003806E4"/>
    <w:rsid w:val="00382E59"/>
    <w:rsid w:val="00384F8E"/>
    <w:rsid w:val="0038520B"/>
    <w:rsid w:val="00385666"/>
    <w:rsid w:val="00385938"/>
    <w:rsid w:val="003902AC"/>
    <w:rsid w:val="00392CB1"/>
    <w:rsid w:val="003945A7"/>
    <w:rsid w:val="003955BF"/>
    <w:rsid w:val="00396776"/>
    <w:rsid w:val="003A05C8"/>
    <w:rsid w:val="003A07E0"/>
    <w:rsid w:val="003A0AE0"/>
    <w:rsid w:val="003A2320"/>
    <w:rsid w:val="003A35A3"/>
    <w:rsid w:val="003A442F"/>
    <w:rsid w:val="003A4EE4"/>
    <w:rsid w:val="003A6896"/>
    <w:rsid w:val="003A7473"/>
    <w:rsid w:val="003A7489"/>
    <w:rsid w:val="003B3433"/>
    <w:rsid w:val="003B5491"/>
    <w:rsid w:val="003C2387"/>
    <w:rsid w:val="003C45E0"/>
    <w:rsid w:val="003C649C"/>
    <w:rsid w:val="003C64DF"/>
    <w:rsid w:val="003D127B"/>
    <w:rsid w:val="003E3EC3"/>
    <w:rsid w:val="003F28A1"/>
    <w:rsid w:val="003F32BE"/>
    <w:rsid w:val="003F3C90"/>
    <w:rsid w:val="003F46D6"/>
    <w:rsid w:val="003F6C9C"/>
    <w:rsid w:val="00402CA9"/>
    <w:rsid w:val="00402E21"/>
    <w:rsid w:val="004037D8"/>
    <w:rsid w:val="0040461A"/>
    <w:rsid w:val="004105C9"/>
    <w:rsid w:val="00411ECE"/>
    <w:rsid w:val="00411F9E"/>
    <w:rsid w:val="004137FC"/>
    <w:rsid w:val="00413BC9"/>
    <w:rsid w:val="004149F3"/>
    <w:rsid w:val="00416577"/>
    <w:rsid w:val="00420559"/>
    <w:rsid w:val="00421C4D"/>
    <w:rsid w:val="0042346D"/>
    <w:rsid w:val="00423E42"/>
    <w:rsid w:val="004270D8"/>
    <w:rsid w:val="00427FDD"/>
    <w:rsid w:val="00433C76"/>
    <w:rsid w:val="00435DD1"/>
    <w:rsid w:val="00440B50"/>
    <w:rsid w:val="00442B34"/>
    <w:rsid w:val="004432C3"/>
    <w:rsid w:val="004457A0"/>
    <w:rsid w:val="00446586"/>
    <w:rsid w:val="00453177"/>
    <w:rsid w:val="00455902"/>
    <w:rsid w:val="00456D78"/>
    <w:rsid w:val="00457579"/>
    <w:rsid w:val="00460623"/>
    <w:rsid w:val="00461DC3"/>
    <w:rsid w:val="00465E74"/>
    <w:rsid w:val="00470BBF"/>
    <w:rsid w:val="00471933"/>
    <w:rsid w:val="00473BDC"/>
    <w:rsid w:val="00473C06"/>
    <w:rsid w:val="0047684C"/>
    <w:rsid w:val="0048045A"/>
    <w:rsid w:val="00481458"/>
    <w:rsid w:val="004815B5"/>
    <w:rsid w:val="00482F78"/>
    <w:rsid w:val="00483695"/>
    <w:rsid w:val="00484C82"/>
    <w:rsid w:val="004858CF"/>
    <w:rsid w:val="00485DE6"/>
    <w:rsid w:val="00487172"/>
    <w:rsid w:val="00492E24"/>
    <w:rsid w:val="00493B48"/>
    <w:rsid w:val="00493E0A"/>
    <w:rsid w:val="00493F56"/>
    <w:rsid w:val="0049451E"/>
    <w:rsid w:val="00494920"/>
    <w:rsid w:val="004969DC"/>
    <w:rsid w:val="00496E02"/>
    <w:rsid w:val="00497CF0"/>
    <w:rsid w:val="004A0CFE"/>
    <w:rsid w:val="004A0F48"/>
    <w:rsid w:val="004B2475"/>
    <w:rsid w:val="004B2B07"/>
    <w:rsid w:val="004B39E0"/>
    <w:rsid w:val="004B4401"/>
    <w:rsid w:val="004B57B1"/>
    <w:rsid w:val="004B7B00"/>
    <w:rsid w:val="004C123A"/>
    <w:rsid w:val="004C2481"/>
    <w:rsid w:val="004C39C1"/>
    <w:rsid w:val="004C3E04"/>
    <w:rsid w:val="004C404A"/>
    <w:rsid w:val="004D14C9"/>
    <w:rsid w:val="004D20E2"/>
    <w:rsid w:val="004D2255"/>
    <w:rsid w:val="004D59FA"/>
    <w:rsid w:val="004E0701"/>
    <w:rsid w:val="004E4172"/>
    <w:rsid w:val="004E5502"/>
    <w:rsid w:val="004E552D"/>
    <w:rsid w:val="004E7DA7"/>
    <w:rsid w:val="004E7DAB"/>
    <w:rsid w:val="004F0623"/>
    <w:rsid w:val="004F2939"/>
    <w:rsid w:val="004F2CE8"/>
    <w:rsid w:val="004F3284"/>
    <w:rsid w:val="005001EE"/>
    <w:rsid w:val="0050197C"/>
    <w:rsid w:val="00502020"/>
    <w:rsid w:val="005028B5"/>
    <w:rsid w:val="00502D0C"/>
    <w:rsid w:val="00504C1C"/>
    <w:rsid w:val="00507DE2"/>
    <w:rsid w:val="00510021"/>
    <w:rsid w:val="00514C85"/>
    <w:rsid w:val="005170B0"/>
    <w:rsid w:val="00517D8A"/>
    <w:rsid w:val="00520605"/>
    <w:rsid w:val="0052184F"/>
    <w:rsid w:val="005267FD"/>
    <w:rsid w:val="00531356"/>
    <w:rsid w:val="0053169E"/>
    <w:rsid w:val="00533C2F"/>
    <w:rsid w:val="005340F3"/>
    <w:rsid w:val="005350A3"/>
    <w:rsid w:val="00536020"/>
    <w:rsid w:val="005404C5"/>
    <w:rsid w:val="00545BDA"/>
    <w:rsid w:val="005465D6"/>
    <w:rsid w:val="005504A9"/>
    <w:rsid w:val="00553330"/>
    <w:rsid w:val="00561914"/>
    <w:rsid w:val="00561BE4"/>
    <w:rsid w:val="005622EB"/>
    <w:rsid w:val="00564E4C"/>
    <w:rsid w:val="00566E48"/>
    <w:rsid w:val="00570936"/>
    <w:rsid w:val="0057279E"/>
    <w:rsid w:val="00573A17"/>
    <w:rsid w:val="00582260"/>
    <w:rsid w:val="00583378"/>
    <w:rsid w:val="00590E6B"/>
    <w:rsid w:val="00595F2E"/>
    <w:rsid w:val="005A0716"/>
    <w:rsid w:val="005A0EB3"/>
    <w:rsid w:val="005A23E9"/>
    <w:rsid w:val="005A24C7"/>
    <w:rsid w:val="005A5EFC"/>
    <w:rsid w:val="005B1382"/>
    <w:rsid w:val="005B1455"/>
    <w:rsid w:val="005B162E"/>
    <w:rsid w:val="005B1B8D"/>
    <w:rsid w:val="005B26B9"/>
    <w:rsid w:val="005B2CB1"/>
    <w:rsid w:val="005B5E9B"/>
    <w:rsid w:val="005C2D5D"/>
    <w:rsid w:val="005C2E22"/>
    <w:rsid w:val="005C2FAC"/>
    <w:rsid w:val="005C3BA0"/>
    <w:rsid w:val="005C41C9"/>
    <w:rsid w:val="005C4AA8"/>
    <w:rsid w:val="005C59E0"/>
    <w:rsid w:val="005C5CF4"/>
    <w:rsid w:val="005C6D33"/>
    <w:rsid w:val="005D0FB2"/>
    <w:rsid w:val="005D2131"/>
    <w:rsid w:val="005D36A2"/>
    <w:rsid w:val="005D50E8"/>
    <w:rsid w:val="005D5EE3"/>
    <w:rsid w:val="005D6F4B"/>
    <w:rsid w:val="005E0F55"/>
    <w:rsid w:val="005E276A"/>
    <w:rsid w:val="005E4F0B"/>
    <w:rsid w:val="005F5D7C"/>
    <w:rsid w:val="00600B5B"/>
    <w:rsid w:val="0060267F"/>
    <w:rsid w:val="0060433C"/>
    <w:rsid w:val="00605552"/>
    <w:rsid w:val="00605CDA"/>
    <w:rsid w:val="00606223"/>
    <w:rsid w:val="00606966"/>
    <w:rsid w:val="00610F5A"/>
    <w:rsid w:val="00611472"/>
    <w:rsid w:val="0061175F"/>
    <w:rsid w:val="006118C9"/>
    <w:rsid w:val="00612769"/>
    <w:rsid w:val="006143F4"/>
    <w:rsid w:val="006145F6"/>
    <w:rsid w:val="006160CB"/>
    <w:rsid w:val="006211A3"/>
    <w:rsid w:val="00621808"/>
    <w:rsid w:val="00623682"/>
    <w:rsid w:val="00625338"/>
    <w:rsid w:val="006259AD"/>
    <w:rsid w:val="006265D4"/>
    <w:rsid w:val="0062677A"/>
    <w:rsid w:val="00626979"/>
    <w:rsid w:val="00631AFB"/>
    <w:rsid w:val="00631D54"/>
    <w:rsid w:val="00633227"/>
    <w:rsid w:val="00633A27"/>
    <w:rsid w:val="006420CE"/>
    <w:rsid w:val="00642539"/>
    <w:rsid w:val="00647970"/>
    <w:rsid w:val="006479F5"/>
    <w:rsid w:val="0065289A"/>
    <w:rsid w:val="00652918"/>
    <w:rsid w:val="00653DFE"/>
    <w:rsid w:val="00654396"/>
    <w:rsid w:val="0065466E"/>
    <w:rsid w:val="006619D5"/>
    <w:rsid w:val="00662503"/>
    <w:rsid w:val="00662B97"/>
    <w:rsid w:val="00666CDE"/>
    <w:rsid w:val="00667E43"/>
    <w:rsid w:val="00671052"/>
    <w:rsid w:val="006724C5"/>
    <w:rsid w:val="006731FE"/>
    <w:rsid w:val="0067376B"/>
    <w:rsid w:val="00677E01"/>
    <w:rsid w:val="00681E65"/>
    <w:rsid w:val="0068221B"/>
    <w:rsid w:val="00682E62"/>
    <w:rsid w:val="0068408F"/>
    <w:rsid w:val="0068524D"/>
    <w:rsid w:val="00685B23"/>
    <w:rsid w:val="0069297E"/>
    <w:rsid w:val="0069473A"/>
    <w:rsid w:val="00694BE3"/>
    <w:rsid w:val="00695588"/>
    <w:rsid w:val="00696029"/>
    <w:rsid w:val="006A0346"/>
    <w:rsid w:val="006A3831"/>
    <w:rsid w:val="006A5D92"/>
    <w:rsid w:val="006A6F64"/>
    <w:rsid w:val="006A7BB7"/>
    <w:rsid w:val="006B085A"/>
    <w:rsid w:val="006B24CD"/>
    <w:rsid w:val="006B3285"/>
    <w:rsid w:val="006B3EA4"/>
    <w:rsid w:val="006B412B"/>
    <w:rsid w:val="006B63B7"/>
    <w:rsid w:val="006B718C"/>
    <w:rsid w:val="006C2F5C"/>
    <w:rsid w:val="006C35B5"/>
    <w:rsid w:val="006C475F"/>
    <w:rsid w:val="006C4C12"/>
    <w:rsid w:val="006C74BF"/>
    <w:rsid w:val="006D0EFC"/>
    <w:rsid w:val="006D6D50"/>
    <w:rsid w:val="006E1C1C"/>
    <w:rsid w:val="006E3789"/>
    <w:rsid w:val="006E4F27"/>
    <w:rsid w:val="006E76E3"/>
    <w:rsid w:val="006F34C9"/>
    <w:rsid w:val="006F3BB5"/>
    <w:rsid w:val="006F3D6C"/>
    <w:rsid w:val="00700157"/>
    <w:rsid w:val="0070160A"/>
    <w:rsid w:val="0070301F"/>
    <w:rsid w:val="007032C0"/>
    <w:rsid w:val="00703EF5"/>
    <w:rsid w:val="00706C85"/>
    <w:rsid w:val="00707A25"/>
    <w:rsid w:val="007141BF"/>
    <w:rsid w:val="00714C06"/>
    <w:rsid w:val="007161D2"/>
    <w:rsid w:val="007240E4"/>
    <w:rsid w:val="0072668A"/>
    <w:rsid w:val="007276B8"/>
    <w:rsid w:val="00733A7C"/>
    <w:rsid w:val="0073409E"/>
    <w:rsid w:val="0073466E"/>
    <w:rsid w:val="00735088"/>
    <w:rsid w:val="007364AB"/>
    <w:rsid w:val="0074034A"/>
    <w:rsid w:val="00745C68"/>
    <w:rsid w:val="00746A78"/>
    <w:rsid w:val="007473EA"/>
    <w:rsid w:val="0075026C"/>
    <w:rsid w:val="00754C90"/>
    <w:rsid w:val="00756A1E"/>
    <w:rsid w:val="0076041F"/>
    <w:rsid w:val="007613C8"/>
    <w:rsid w:val="00761D47"/>
    <w:rsid w:val="007625E2"/>
    <w:rsid w:val="00763B09"/>
    <w:rsid w:val="0076457D"/>
    <w:rsid w:val="00766DCD"/>
    <w:rsid w:val="00770A5E"/>
    <w:rsid w:val="00770A76"/>
    <w:rsid w:val="0077189B"/>
    <w:rsid w:val="00773F6A"/>
    <w:rsid w:val="007755B4"/>
    <w:rsid w:val="00775F6C"/>
    <w:rsid w:val="0077653F"/>
    <w:rsid w:val="00776541"/>
    <w:rsid w:val="007800B6"/>
    <w:rsid w:val="00781099"/>
    <w:rsid w:val="00781EA5"/>
    <w:rsid w:val="00782554"/>
    <w:rsid w:val="00785AC8"/>
    <w:rsid w:val="0079094F"/>
    <w:rsid w:val="0079226E"/>
    <w:rsid w:val="00792772"/>
    <w:rsid w:val="00793768"/>
    <w:rsid w:val="00793C43"/>
    <w:rsid w:val="00794A4E"/>
    <w:rsid w:val="007956E6"/>
    <w:rsid w:val="007A353B"/>
    <w:rsid w:val="007A410B"/>
    <w:rsid w:val="007A5391"/>
    <w:rsid w:val="007A62BC"/>
    <w:rsid w:val="007B1F29"/>
    <w:rsid w:val="007B3D85"/>
    <w:rsid w:val="007B6B35"/>
    <w:rsid w:val="007C1C33"/>
    <w:rsid w:val="007C7D27"/>
    <w:rsid w:val="007D0D90"/>
    <w:rsid w:val="007D218F"/>
    <w:rsid w:val="007D3C7D"/>
    <w:rsid w:val="007D4781"/>
    <w:rsid w:val="007D6983"/>
    <w:rsid w:val="007D7C99"/>
    <w:rsid w:val="007E0074"/>
    <w:rsid w:val="007E08AA"/>
    <w:rsid w:val="007E0924"/>
    <w:rsid w:val="007E0B1D"/>
    <w:rsid w:val="007E4061"/>
    <w:rsid w:val="007E6B3C"/>
    <w:rsid w:val="007E7997"/>
    <w:rsid w:val="007F279F"/>
    <w:rsid w:val="007F3A4C"/>
    <w:rsid w:val="007F3C14"/>
    <w:rsid w:val="007F5320"/>
    <w:rsid w:val="007F5B33"/>
    <w:rsid w:val="00801512"/>
    <w:rsid w:val="00801593"/>
    <w:rsid w:val="0080239D"/>
    <w:rsid w:val="00802DAC"/>
    <w:rsid w:val="00806B6C"/>
    <w:rsid w:val="008111F7"/>
    <w:rsid w:val="008112A1"/>
    <w:rsid w:val="00814808"/>
    <w:rsid w:val="00815884"/>
    <w:rsid w:val="00815B6E"/>
    <w:rsid w:val="00826F68"/>
    <w:rsid w:val="00833290"/>
    <w:rsid w:val="00840566"/>
    <w:rsid w:val="008411AE"/>
    <w:rsid w:val="00842446"/>
    <w:rsid w:val="008426F1"/>
    <w:rsid w:val="0084276C"/>
    <w:rsid w:val="008433B5"/>
    <w:rsid w:val="0084345F"/>
    <w:rsid w:val="00843AB4"/>
    <w:rsid w:val="00850A43"/>
    <w:rsid w:val="00851415"/>
    <w:rsid w:val="00852A4D"/>
    <w:rsid w:val="00853A0E"/>
    <w:rsid w:val="00854C3C"/>
    <w:rsid w:val="00855561"/>
    <w:rsid w:val="00857AAF"/>
    <w:rsid w:val="00857FFE"/>
    <w:rsid w:val="00860689"/>
    <w:rsid w:val="00861A24"/>
    <w:rsid w:val="008622B5"/>
    <w:rsid w:val="008677A5"/>
    <w:rsid w:val="00870391"/>
    <w:rsid w:val="00871AD1"/>
    <w:rsid w:val="00873E0A"/>
    <w:rsid w:val="00874812"/>
    <w:rsid w:val="008748EF"/>
    <w:rsid w:val="00874955"/>
    <w:rsid w:val="00876037"/>
    <w:rsid w:val="008820BD"/>
    <w:rsid w:val="008869FD"/>
    <w:rsid w:val="00886F21"/>
    <w:rsid w:val="00894990"/>
    <w:rsid w:val="00894D31"/>
    <w:rsid w:val="00895629"/>
    <w:rsid w:val="00897D80"/>
    <w:rsid w:val="00897EE4"/>
    <w:rsid w:val="008A0640"/>
    <w:rsid w:val="008A0A58"/>
    <w:rsid w:val="008A35C9"/>
    <w:rsid w:val="008A4B20"/>
    <w:rsid w:val="008A6067"/>
    <w:rsid w:val="008A621A"/>
    <w:rsid w:val="008A71D6"/>
    <w:rsid w:val="008B1474"/>
    <w:rsid w:val="008B182B"/>
    <w:rsid w:val="008B3D39"/>
    <w:rsid w:val="008B59D6"/>
    <w:rsid w:val="008B5E36"/>
    <w:rsid w:val="008B6F86"/>
    <w:rsid w:val="008B7C1A"/>
    <w:rsid w:val="008C0577"/>
    <w:rsid w:val="008C2D10"/>
    <w:rsid w:val="008C3772"/>
    <w:rsid w:val="008C3C5D"/>
    <w:rsid w:val="008C7469"/>
    <w:rsid w:val="008C7AD7"/>
    <w:rsid w:val="008D0EA9"/>
    <w:rsid w:val="008D6913"/>
    <w:rsid w:val="008E1FC9"/>
    <w:rsid w:val="008E41F2"/>
    <w:rsid w:val="008E50A5"/>
    <w:rsid w:val="008E6031"/>
    <w:rsid w:val="008E612F"/>
    <w:rsid w:val="008E6693"/>
    <w:rsid w:val="008F0EDE"/>
    <w:rsid w:val="008F151C"/>
    <w:rsid w:val="008F3D92"/>
    <w:rsid w:val="008F3FD2"/>
    <w:rsid w:val="008F461F"/>
    <w:rsid w:val="008F4809"/>
    <w:rsid w:val="008F5039"/>
    <w:rsid w:val="008F50EC"/>
    <w:rsid w:val="009003BC"/>
    <w:rsid w:val="009007D3"/>
    <w:rsid w:val="00901504"/>
    <w:rsid w:val="009041E9"/>
    <w:rsid w:val="0091020F"/>
    <w:rsid w:val="00911813"/>
    <w:rsid w:val="009131E1"/>
    <w:rsid w:val="00921471"/>
    <w:rsid w:val="00922161"/>
    <w:rsid w:val="00925552"/>
    <w:rsid w:val="009264CF"/>
    <w:rsid w:val="00926DDD"/>
    <w:rsid w:val="00927632"/>
    <w:rsid w:val="00934095"/>
    <w:rsid w:val="00934AB4"/>
    <w:rsid w:val="009417CD"/>
    <w:rsid w:val="00946C9A"/>
    <w:rsid w:val="00950094"/>
    <w:rsid w:val="009502B5"/>
    <w:rsid w:val="0095236B"/>
    <w:rsid w:val="00952D17"/>
    <w:rsid w:val="00955606"/>
    <w:rsid w:val="00957B01"/>
    <w:rsid w:val="00960978"/>
    <w:rsid w:val="00960A77"/>
    <w:rsid w:val="00961160"/>
    <w:rsid w:val="009631D7"/>
    <w:rsid w:val="00965E45"/>
    <w:rsid w:val="0096655D"/>
    <w:rsid w:val="0096707E"/>
    <w:rsid w:val="00972571"/>
    <w:rsid w:val="0097406A"/>
    <w:rsid w:val="00981707"/>
    <w:rsid w:val="00982528"/>
    <w:rsid w:val="00983CC9"/>
    <w:rsid w:val="0098429E"/>
    <w:rsid w:val="0098574D"/>
    <w:rsid w:val="00992568"/>
    <w:rsid w:val="0099403C"/>
    <w:rsid w:val="009945A7"/>
    <w:rsid w:val="009A4734"/>
    <w:rsid w:val="009A502B"/>
    <w:rsid w:val="009B0279"/>
    <w:rsid w:val="009B4530"/>
    <w:rsid w:val="009B4E4B"/>
    <w:rsid w:val="009B578E"/>
    <w:rsid w:val="009D2B8B"/>
    <w:rsid w:val="009D3608"/>
    <w:rsid w:val="009D3E19"/>
    <w:rsid w:val="009D4651"/>
    <w:rsid w:val="009D5546"/>
    <w:rsid w:val="009E1805"/>
    <w:rsid w:val="009E1EDA"/>
    <w:rsid w:val="009E6BA6"/>
    <w:rsid w:val="009F4E2D"/>
    <w:rsid w:val="009F5AC8"/>
    <w:rsid w:val="00A00645"/>
    <w:rsid w:val="00A01B71"/>
    <w:rsid w:val="00A05893"/>
    <w:rsid w:val="00A079F2"/>
    <w:rsid w:val="00A119BC"/>
    <w:rsid w:val="00A148CD"/>
    <w:rsid w:val="00A15B71"/>
    <w:rsid w:val="00A17134"/>
    <w:rsid w:val="00A1750D"/>
    <w:rsid w:val="00A2369A"/>
    <w:rsid w:val="00A241EC"/>
    <w:rsid w:val="00A24433"/>
    <w:rsid w:val="00A24DED"/>
    <w:rsid w:val="00A30EE0"/>
    <w:rsid w:val="00A312AE"/>
    <w:rsid w:val="00A31BDD"/>
    <w:rsid w:val="00A35BE0"/>
    <w:rsid w:val="00A35D5C"/>
    <w:rsid w:val="00A41A26"/>
    <w:rsid w:val="00A41ACE"/>
    <w:rsid w:val="00A4352F"/>
    <w:rsid w:val="00A442F3"/>
    <w:rsid w:val="00A5063E"/>
    <w:rsid w:val="00A53D7E"/>
    <w:rsid w:val="00A53F09"/>
    <w:rsid w:val="00A5673E"/>
    <w:rsid w:val="00A57EAD"/>
    <w:rsid w:val="00A60FBB"/>
    <w:rsid w:val="00A67512"/>
    <w:rsid w:val="00A7043B"/>
    <w:rsid w:val="00A7614C"/>
    <w:rsid w:val="00A8109A"/>
    <w:rsid w:val="00A82890"/>
    <w:rsid w:val="00A8432E"/>
    <w:rsid w:val="00A851C2"/>
    <w:rsid w:val="00A87756"/>
    <w:rsid w:val="00A9008C"/>
    <w:rsid w:val="00A92B9E"/>
    <w:rsid w:val="00A92BF7"/>
    <w:rsid w:val="00A959D3"/>
    <w:rsid w:val="00AA0579"/>
    <w:rsid w:val="00AA119A"/>
    <w:rsid w:val="00AA23B3"/>
    <w:rsid w:val="00AA3922"/>
    <w:rsid w:val="00AA5E5A"/>
    <w:rsid w:val="00AB1547"/>
    <w:rsid w:val="00AB1673"/>
    <w:rsid w:val="00AB24A5"/>
    <w:rsid w:val="00AB29E4"/>
    <w:rsid w:val="00AB4E92"/>
    <w:rsid w:val="00AB5247"/>
    <w:rsid w:val="00AB7603"/>
    <w:rsid w:val="00AC0E16"/>
    <w:rsid w:val="00AC123E"/>
    <w:rsid w:val="00AC2843"/>
    <w:rsid w:val="00AC5A96"/>
    <w:rsid w:val="00AD021E"/>
    <w:rsid w:val="00AD5C33"/>
    <w:rsid w:val="00AE20BB"/>
    <w:rsid w:val="00AE2F59"/>
    <w:rsid w:val="00AE40F7"/>
    <w:rsid w:val="00AE41F1"/>
    <w:rsid w:val="00AE4433"/>
    <w:rsid w:val="00AE6884"/>
    <w:rsid w:val="00AE6917"/>
    <w:rsid w:val="00AF34B0"/>
    <w:rsid w:val="00AF3729"/>
    <w:rsid w:val="00AF4259"/>
    <w:rsid w:val="00AF5985"/>
    <w:rsid w:val="00AF6CBF"/>
    <w:rsid w:val="00AF7C74"/>
    <w:rsid w:val="00B05259"/>
    <w:rsid w:val="00B06789"/>
    <w:rsid w:val="00B068D7"/>
    <w:rsid w:val="00B10CC2"/>
    <w:rsid w:val="00B11FD0"/>
    <w:rsid w:val="00B131C7"/>
    <w:rsid w:val="00B137D9"/>
    <w:rsid w:val="00B13920"/>
    <w:rsid w:val="00B14750"/>
    <w:rsid w:val="00B16A7B"/>
    <w:rsid w:val="00B22545"/>
    <w:rsid w:val="00B22848"/>
    <w:rsid w:val="00B22D45"/>
    <w:rsid w:val="00B30FDE"/>
    <w:rsid w:val="00B33764"/>
    <w:rsid w:val="00B35D37"/>
    <w:rsid w:val="00B35DE1"/>
    <w:rsid w:val="00B3664B"/>
    <w:rsid w:val="00B36D0B"/>
    <w:rsid w:val="00B44015"/>
    <w:rsid w:val="00B51192"/>
    <w:rsid w:val="00B529C6"/>
    <w:rsid w:val="00B53498"/>
    <w:rsid w:val="00B54D3A"/>
    <w:rsid w:val="00B556A3"/>
    <w:rsid w:val="00B60AE1"/>
    <w:rsid w:val="00B611B4"/>
    <w:rsid w:val="00B646E8"/>
    <w:rsid w:val="00B70283"/>
    <w:rsid w:val="00B72DB3"/>
    <w:rsid w:val="00B72FE0"/>
    <w:rsid w:val="00B72FF2"/>
    <w:rsid w:val="00B74E2F"/>
    <w:rsid w:val="00B758B6"/>
    <w:rsid w:val="00B80629"/>
    <w:rsid w:val="00B815FB"/>
    <w:rsid w:val="00B82CF9"/>
    <w:rsid w:val="00B84D6F"/>
    <w:rsid w:val="00B85BA3"/>
    <w:rsid w:val="00B86098"/>
    <w:rsid w:val="00B86A57"/>
    <w:rsid w:val="00B92500"/>
    <w:rsid w:val="00B95F15"/>
    <w:rsid w:val="00B9635C"/>
    <w:rsid w:val="00B97568"/>
    <w:rsid w:val="00BA059A"/>
    <w:rsid w:val="00BA2926"/>
    <w:rsid w:val="00BA6C36"/>
    <w:rsid w:val="00BA7F61"/>
    <w:rsid w:val="00BB54C1"/>
    <w:rsid w:val="00BC0D10"/>
    <w:rsid w:val="00BC3FF1"/>
    <w:rsid w:val="00BC6339"/>
    <w:rsid w:val="00BC7CB1"/>
    <w:rsid w:val="00BD0D22"/>
    <w:rsid w:val="00BD1DAF"/>
    <w:rsid w:val="00BD2BAC"/>
    <w:rsid w:val="00BD3E01"/>
    <w:rsid w:val="00BD5097"/>
    <w:rsid w:val="00BD57F1"/>
    <w:rsid w:val="00BD5C71"/>
    <w:rsid w:val="00BE0D1B"/>
    <w:rsid w:val="00BE129B"/>
    <w:rsid w:val="00BE1D81"/>
    <w:rsid w:val="00BE2C61"/>
    <w:rsid w:val="00BF01C0"/>
    <w:rsid w:val="00BF1B15"/>
    <w:rsid w:val="00BF1EB4"/>
    <w:rsid w:val="00BF2DA3"/>
    <w:rsid w:val="00BF2DD8"/>
    <w:rsid w:val="00BF3896"/>
    <w:rsid w:val="00BF4318"/>
    <w:rsid w:val="00C000E6"/>
    <w:rsid w:val="00C0159B"/>
    <w:rsid w:val="00C022EA"/>
    <w:rsid w:val="00C02656"/>
    <w:rsid w:val="00C038A5"/>
    <w:rsid w:val="00C07BA9"/>
    <w:rsid w:val="00C10454"/>
    <w:rsid w:val="00C10C8F"/>
    <w:rsid w:val="00C122A8"/>
    <w:rsid w:val="00C14DD9"/>
    <w:rsid w:val="00C156CB"/>
    <w:rsid w:val="00C1761C"/>
    <w:rsid w:val="00C20C4E"/>
    <w:rsid w:val="00C24E53"/>
    <w:rsid w:val="00C26B68"/>
    <w:rsid w:val="00C31861"/>
    <w:rsid w:val="00C334D2"/>
    <w:rsid w:val="00C344AE"/>
    <w:rsid w:val="00C34B48"/>
    <w:rsid w:val="00C356D3"/>
    <w:rsid w:val="00C36780"/>
    <w:rsid w:val="00C423E6"/>
    <w:rsid w:val="00C43077"/>
    <w:rsid w:val="00C440FA"/>
    <w:rsid w:val="00C46C8C"/>
    <w:rsid w:val="00C47C1F"/>
    <w:rsid w:val="00C50F8C"/>
    <w:rsid w:val="00C52AF8"/>
    <w:rsid w:val="00C55C20"/>
    <w:rsid w:val="00C55E1D"/>
    <w:rsid w:val="00C56D8A"/>
    <w:rsid w:val="00C610BA"/>
    <w:rsid w:val="00C64B88"/>
    <w:rsid w:val="00C67B5C"/>
    <w:rsid w:val="00C749E1"/>
    <w:rsid w:val="00C81F26"/>
    <w:rsid w:val="00C81F6B"/>
    <w:rsid w:val="00C827A7"/>
    <w:rsid w:val="00C83228"/>
    <w:rsid w:val="00C834F6"/>
    <w:rsid w:val="00C83874"/>
    <w:rsid w:val="00C863BD"/>
    <w:rsid w:val="00C8798F"/>
    <w:rsid w:val="00C91A02"/>
    <w:rsid w:val="00C920A0"/>
    <w:rsid w:val="00C929F3"/>
    <w:rsid w:val="00CA13F6"/>
    <w:rsid w:val="00CA140F"/>
    <w:rsid w:val="00CA36FA"/>
    <w:rsid w:val="00CA4DB3"/>
    <w:rsid w:val="00CA5928"/>
    <w:rsid w:val="00CB0346"/>
    <w:rsid w:val="00CB1F30"/>
    <w:rsid w:val="00CB4090"/>
    <w:rsid w:val="00CC044F"/>
    <w:rsid w:val="00CC0E5F"/>
    <w:rsid w:val="00CC0FB0"/>
    <w:rsid w:val="00CC2231"/>
    <w:rsid w:val="00CC36B8"/>
    <w:rsid w:val="00CC3D0F"/>
    <w:rsid w:val="00CC5090"/>
    <w:rsid w:val="00CC5FCD"/>
    <w:rsid w:val="00CC66AE"/>
    <w:rsid w:val="00CC70C1"/>
    <w:rsid w:val="00CD3CA3"/>
    <w:rsid w:val="00CD5C65"/>
    <w:rsid w:val="00CD6AFD"/>
    <w:rsid w:val="00CD78A6"/>
    <w:rsid w:val="00CE59DC"/>
    <w:rsid w:val="00CE64DB"/>
    <w:rsid w:val="00CF2165"/>
    <w:rsid w:val="00CF2795"/>
    <w:rsid w:val="00CF4247"/>
    <w:rsid w:val="00D004E5"/>
    <w:rsid w:val="00D010B8"/>
    <w:rsid w:val="00D01AAA"/>
    <w:rsid w:val="00D01E5E"/>
    <w:rsid w:val="00D01EC3"/>
    <w:rsid w:val="00D020F7"/>
    <w:rsid w:val="00D0405F"/>
    <w:rsid w:val="00D04614"/>
    <w:rsid w:val="00D05416"/>
    <w:rsid w:val="00D06239"/>
    <w:rsid w:val="00D1448B"/>
    <w:rsid w:val="00D16457"/>
    <w:rsid w:val="00D166BC"/>
    <w:rsid w:val="00D17AC6"/>
    <w:rsid w:val="00D268E4"/>
    <w:rsid w:val="00D27DF5"/>
    <w:rsid w:val="00D32F60"/>
    <w:rsid w:val="00D347AA"/>
    <w:rsid w:val="00D41494"/>
    <w:rsid w:val="00D42864"/>
    <w:rsid w:val="00D45620"/>
    <w:rsid w:val="00D4764E"/>
    <w:rsid w:val="00D47BD0"/>
    <w:rsid w:val="00D50453"/>
    <w:rsid w:val="00D50C60"/>
    <w:rsid w:val="00D50DCC"/>
    <w:rsid w:val="00D51EE0"/>
    <w:rsid w:val="00D536DA"/>
    <w:rsid w:val="00D57850"/>
    <w:rsid w:val="00D626BD"/>
    <w:rsid w:val="00D65968"/>
    <w:rsid w:val="00D7026D"/>
    <w:rsid w:val="00D716B8"/>
    <w:rsid w:val="00D71CEB"/>
    <w:rsid w:val="00D71DAA"/>
    <w:rsid w:val="00D75C6F"/>
    <w:rsid w:val="00D80782"/>
    <w:rsid w:val="00D81A53"/>
    <w:rsid w:val="00D8355C"/>
    <w:rsid w:val="00D83F82"/>
    <w:rsid w:val="00D85C57"/>
    <w:rsid w:val="00D92F7D"/>
    <w:rsid w:val="00D96AC1"/>
    <w:rsid w:val="00DA20F3"/>
    <w:rsid w:val="00DA5275"/>
    <w:rsid w:val="00DA555A"/>
    <w:rsid w:val="00DA769B"/>
    <w:rsid w:val="00DA7CCB"/>
    <w:rsid w:val="00DB01E1"/>
    <w:rsid w:val="00DB2EC6"/>
    <w:rsid w:val="00DB463B"/>
    <w:rsid w:val="00DB623C"/>
    <w:rsid w:val="00DB7925"/>
    <w:rsid w:val="00DD20E6"/>
    <w:rsid w:val="00DD225D"/>
    <w:rsid w:val="00DD257B"/>
    <w:rsid w:val="00DE21FE"/>
    <w:rsid w:val="00DE2652"/>
    <w:rsid w:val="00DE2FD1"/>
    <w:rsid w:val="00DF0006"/>
    <w:rsid w:val="00DF1AB1"/>
    <w:rsid w:val="00DF20B5"/>
    <w:rsid w:val="00DF23EE"/>
    <w:rsid w:val="00DF33DA"/>
    <w:rsid w:val="00DF48A8"/>
    <w:rsid w:val="00DF562B"/>
    <w:rsid w:val="00DF5AF4"/>
    <w:rsid w:val="00E03269"/>
    <w:rsid w:val="00E07A1B"/>
    <w:rsid w:val="00E1075A"/>
    <w:rsid w:val="00E10CBC"/>
    <w:rsid w:val="00E116B0"/>
    <w:rsid w:val="00E125FD"/>
    <w:rsid w:val="00E12F45"/>
    <w:rsid w:val="00E13F05"/>
    <w:rsid w:val="00E15ED6"/>
    <w:rsid w:val="00E15FA6"/>
    <w:rsid w:val="00E1649D"/>
    <w:rsid w:val="00E16DF4"/>
    <w:rsid w:val="00E16FF9"/>
    <w:rsid w:val="00E20D3E"/>
    <w:rsid w:val="00E21D75"/>
    <w:rsid w:val="00E21E63"/>
    <w:rsid w:val="00E22353"/>
    <w:rsid w:val="00E226EB"/>
    <w:rsid w:val="00E2741B"/>
    <w:rsid w:val="00E327B7"/>
    <w:rsid w:val="00E35FAE"/>
    <w:rsid w:val="00E374D6"/>
    <w:rsid w:val="00E4055D"/>
    <w:rsid w:val="00E43CB9"/>
    <w:rsid w:val="00E45AFE"/>
    <w:rsid w:val="00E47266"/>
    <w:rsid w:val="00E47785"/>
    <w:rsid w:val="00E51993"/>
    <w:rsid w:val="00E52AE2"/>
    <w:rsid w:val="00E5739A"/>
    <w:rsid w:val="00E618A5"/>
    <w:rsid w:val="00E62043"/>
    <w:rsid w:val="00E643E6"/>
    <w:rsid w:val="00E649B9"/>
    <w:rsid w:val="00E67F54"/>
    <w:rsid w:val="00E7184A"/>
    <w:rsid w:val="00E72D1E"/>
    <w:rsid w:val="00E734A3"/>
    <w:rsid w:val="00E745D5"/>
    <w:rsid w:val="00E74EA0"/>
    <w:rsid w:val="00E77F52"/>
    <w:rsid w:val="00E835C6"/>
    <w:rsid w:val="00E84FEC"/>
    <w:rsid w:val="00E85802"/>
    <w:rsid w:val="00E85949"/>
    <w:rsid w:val="00E87173"/>
    <w:rsid w:val="00E87A6E"/>
    <w:rsid w:val="00E90154"/>
    <w:rsid w:val="00E9177D"/>
    <w:rsid w:val="00E919C0"/>
    <w:rsid w:val="00E961B9"/>
    <w:rsid w:val="00EA3355"/>
    <w:rsid w:val="00EA52B8"/>
    <w:rsid w:val="00EB66A6"/>
    <w:rsid w:val="00EC0102"/>
    <w:rsid w:val="00EC0A7A"/>
    <w:rsid w:val="00EC37D6"/>
    <w:rsid w:val="00EC4241"/>
    <w:rsid w:val="00EC58F9"/>
    <w:rsid w:val="00ED064F"/>
    <w:rsid w:val="00ED1B49"/>
    <w:rsid w:val="00ED493E"/>
    <w:rsid w:val="00ED4EEA"/>
    <w:rsid w:val="00ED5516"/>
    <w:rsid w:val="00ED77A9"/>
    <w:rsid w:val="00EE192C"/>
    <w:rsid w:val="00EE5222"/>
    <w:rsid w:val="00EE68F3"/>
    <w:rsid w:val="00EE7117"/>
    <w:rsid w:val="00EF136F"/>
    <w:rsid w:val="00EF36B0"/>
    <w:rsid w:val="00EF4999"/>
    <w:rsid w:val="00EF4CBB"/>
    <w:rsid w:val="00EF59C1"/>
    <w:rsid w:val="00F05EF6"/>
    <w:rsid w:val="00F1168C"/>
    <w:rsid w:val="00F11DC1"/>
    <w:rsid w:val="00F20867"/>
    <w:rsid w:val="00F20978"/>
    <w:rsid w:val="00F2225A"/>
    <w:rsid w:val="00F23AA5"/>
    <w:rsid w:val="00F25C5D"/>
    <w:rsid w:val="00F26EE4"/>
    <w:rsid w:val="00F27613"/>
    <w:rsid w:val="00F30F49"/>
    <w:rsid w:val="00F32A64"/>
    <w:rsid w:val="00F32AFB"/>
    <w:rsid w:val="00F335CD"/>
    <w:rsid w:val="00F33ED2"/>
    <w:rsid w:val="00F343C1"/>
    <w:rsid w:val="00F34500"/>
    <w:rsid w:val="00F35CAB"/>
    <w:rsid w:val="00F41B37"/>
    <w:rsid w:val="00F425A9"/>
    <w:rsid w:val="00F42F50"/>
    <w:rsid w:val="00F43516"/>
    <w:rsid w:val="00F4719C"/>
    <w:rsid w:val="00F5192A"/>
    <w:rsid w:val="00F522F3"/>
    <w:rsid w:val="00F52D8E"/>
    <w:rsid w:val="00F556C6"/>
    <w:rsid w:val="00F578CD"/>
    <w:rsid w:val="00F57953"/>
    <w:rsid w:val="00F62283"/>
    <w:rsid w:val="00F634A5"/>
    <w:rsid w:val="00F64ADA"/>
    <w:rsid w:val="00F64E37"/>
    <w:rsid w:val="00F652BA"/>
    <w:rsid w:val="00F65720"/>
    <w:rsid w:val="00F70F97"/>
    <w:rsid w:val="00F71D62"/>
    <w:rsid w:val="00F7511B"/>
    <w:rsid w:val="00F75CB6"/>
    <w:rsid w:val="00F7722D"/>
    <w:rsid w:val="00F812B5"/>
    <w:rsid w:val="00F814EB"/>
    <w:rsid w:val="00F82F65"/>
    <w:rsid w:val="00F83038"/>
    <w:rsid w:val="00F83403"/>
    <w:rsid w:val="00F835D7"/>
    <w:rsid w:val="00F83953"/>
    <w:rsid w:val="00F84A61"/>
    <w:rsid w:val="00F85A04"/>
    <w:rsid w:val="00F85F4D"/>
    <w:rsid w:val="00F92C06"/>
    <w:rsid w:val="00F9574C"/>
    <w:rsid w:val="00FA0A9C"/>
    <w:rsid w:val="00FA172B"/>
    <w:rsid w:val="00FA334A"/>
    <w:rsid w:val="00FA5E20"/>
    <w:rsid w:val="00FA6A1B"/>
    <w:rsid w:val="00FB148F"/>
    <w:rsid w:val="00FB1AD0"/>
    <w:rsid w:val="00FB382F"/>
    <w:rsid w:val="00FB7A2D"/>
    <w:rsid w:val="00FC20E0"/>
    <w:rsid w:val="00FC2ABC"/>
    <w:rsid w:val="00FC2C26"/>
    <w:rsid w:val="00FC3262"/>
    <w:rsid w:val="00FC5771"/>
    <w:rsid w:val="00FC61D5"/>
    <w:rsid w:val="00FC6381"/>
    <w:rsid w:val="00FC742C"/>
    <w:rsid w:val="00FD00E9"/>
    <w:rsid w:val="00FD12AD"/>
    <w:rsid w:val="00FD1BC0"/>
    <w:rsid w:val="00FD3DC7"/>
    <w:rsid w:val="00FD5811"/>
    <w:rsid w:val="00FD5A27"/>
    <w:rsid w:val="00FD6564"/>
    <w:rsid w:val="00FE1287"/>
    <w:rsid w:val="00FE28F8"/>
    <w:rsid w:val="00FE63F4"/>
    <w:rsid w:val="00FE647F"/>
    <w:rsid w:val="00FE71EF"/>
    <w:rsid w:val="00FE7C07"/>
    <w:rsid w:val="00FF0228"/>
    <w:rsid w:val="00FF7F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92C36"/>
  <w15:chartTrackingRefBased/>
  <w15:docId w15:val="{3E4F2220-F45D-40E9-B262-291E38DD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pPr>
      <w:keepNext/>
      <w:outlineLvl w:val="0"/>
    </w:pPr>
    <w:rPr>
      <w:b/>
      <w:sz w:val="24"/>
    </w:rPr>
  </w:style>
  <w:style w:type="paragraph" w:styleId="Ttulo2">
    <w:name w:val="heading 2"/>
    <w:basedOn w:val="Normal"/>
    <w:next w:val="Normal"/>
    <w:qFormat/>
    <w:pPr>
      <w:keepNext/>
      <w:spacing w:line="360" w:lineRule="auto"/>
      <w:jc w:val="both"/>
      <w:outlineLvl w:val="1"/>
    </w:pPr>
    <w:rPr>
      <w:rFonts w:ascii="Arial" w:hAnsi="Arial"/>
      <w:b/>
      <w:sz w:val="32"/>
    </w:rPr>
  </w:style>
  <w:style w:type="paragraph" w:styleId="Ttulo3">
    <w:name w:val="heading 3"/>
    <w:basedOn w:val="Normal"/>
    <w:next w:val="Normal"/>
    <w:qFormat/>
    <w:pPr>
      <w:keepNext/>
      <w:spacing w:line="360" w:lineRule="auto"/>
      <w:jc w:val="both"/>
      <w:outlineLvl w:val="2"/>
    </w:pPr>
    <w:rPr>
      <w:rFonts w:ascii="Arial" w:hAnsi="Arial"/>
      <w:b/>
      <w:sz w:val="32"/>
    </w:rPr>
  </w:style>
  <w:style w:type="paragraph" w:styleId="Ttulo4">
    <w:name w:val="heading 4"/>
    <w:basedOn w:val="Normal"/>
    <w:next w:val="Normal"/>
    <w:qFormat/>
    <w:pPr>
      <w:keepNext/>
      <w:tabs>
        <w:tab w:val="left" w:pos="2835"/>
      </w:tabs>
      <w:jc w:val="both"/>
      <w:outlineLvl w:val="3"/>
    </w:pPr>
    <w:rPr>
      <w:b/>
      <w:sz w:val="40"/>
    </w:rPr>
  </w:style>
  <w:style w:type="paragraph" w:styleId="Ttulo5">
    <w:name w:val="heading 5"/>
    <w:basedOn w:val="Normal"/>
    <w:next w:val="Normal"/>
    <w:qFormat/>
    <w:pPr>
      <w:keepNext/>
      <w:tabs>
        <w:tab w:val="left" w:pos="2835"/>
      </w:tabs>
      <w:jc w:val="center"/>
      <w:outlineLvl w:val="4"/>
    </w:pPr>
    <w:rPr>
      <w:rFonts w:ascii="Arial" w:hAnsi="Arial"/>
      <w:b/>
      <w:sz w:val="40"/>
      <w:u w:val="single"/>
    </w:rPr>
  </w:style>
  <w:style w:type="paragraph" w:styleId="Ttulo6">
    <w:name w:val="heading 6"/>
    <w:basedOn w:val="Normal"/>
    <w:next w:val="Normal"/>
    <w:qFormat/>
    <w:pPr>
      <w:keepNext/>
      <w:jc w:val="center"/>
      <w:outlineLvl w:val="5"/>
    </w:pPr>
    <w:rPr>
      <w:b/>
      <w:bCs/>
      <w:i/>
      <w:iCs/>
      <w:sz w:val="40"/>
      <w:u w:val="single"/>
    </w:rPr>
  </w:style>
  <w:style w:type="paragraph" w:styleId="Ttulo7">
    <w:name w:val="heading 7"/>
    <w:basedOn w:val="Normal"/>
    <w:next w:val="Normal"/>
    <w:qFormat/>
    <w:pPr>
      <w:keepNext/>
      <w:ind w:hanging="709"/>
      <w:jc w:val="both"/>
      <w:outlineLvl w:val="6"/>
    </w:pPr>
    <w:rPr>
      <w:sz w:val="24"/>
    </w:rPr>
  </w:style>
  <w:style w:type="paragraph" w:styleId="Ttulo8">
    <w:name w:val="heading 8"/>
    <w:basedOn w:val="Normal"/>
    <w:next w:val="Normal"/>
    <w:qFormat/>
    <w:pPr>
      <w:keepNext/>
      <w:ind w:right="-567" w:hanging="709"/>
      <w:jc w:val="both"/>
      <w:outlineLvl w:val="7"/>
    </w:pPr>
    <w:rPr>
      <w:sz w:val="24"/>
    </w:rPr>
  </w:style>
  <w:style w:type="paragraph" w:styleId="Ttulo9">
    <w:name w:val="heading 9"/>
    <w:basedOn w:val="Normal"/>
    <w:next w:val="Normal"/>
    <w:qFormat/>
    <w:pPr>
      <w:keepNext/>
      <w:ind w:hanging="709"/>
      <w:jc w:val="both"/>
      <w:outlineLvl w:val="8"/>
    </w:pPr>
    <w:rPr>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Corpodetexto">
    <w:name w:val="Body Text"/>
    <w:basedOn w:val="Normal"/>
    <w:rPr>
      <w:rFonts w:ascii="Arial" w:hAnsi="Arial"/>
      <w:sz w:val="24"/>
    </w:rPr>
  </w:style>
  <w:style w:type="character" w:styleId="Hyperlink">
    <w:name w:val="Hyperlink"/>
    <w:rPr>
      <w:color w:val="0000FF"/>
      <w:u w:val="single"/>
    </w:rPr>
  </w:style>
  <w:style w:type="character" w:styleId="HiperlinkVisitado">
    <w:name w:val="FollowedHyperlink"/>
    <w:rPr>
      <w:color w:val="800080"/>
      <w:u w:val="single"/>
    </w:rPr>
  </w:style>
  <w:style w:type="paragraph" w:styleId="Ttulo">
    <w:name w:val="Title"/>
    <w:basedOn w:val="Normal"/>
    <w:link w:val="TtuloChar"/>
    <w:qFormat/>
    <w:pPr>
      <w:spacing w:line="360" w:lineRule="auto"/>
      <w:ind w:left="1276" w:firstLine="164"/>
      <w:jc w:val="center"/>
    </w:pPr>
    <w:rPr>
      <w:rFonts w:ascii="Arial" w:hAnsi="Arial"/>
      <w:b/>
      <w:sz w:val="40"/>
      <w:u w:val="single"/>
    </w:rPr>
  </w:style>
  <w:style w:type="paragraph" w:styleId="Recuodecorpodetexto">
    <w:name w:val="Body Text Indent"/>
    <w:basedOn w:val="Normal"/>
    <w:link w:val="RecuodecorpodetextoChar"/>
    <w:pPr>
      <w:spacing w:line="360" w:lineRule="auto"/>
      <w:ind w:firstLine="2268"/>
      <w:jc w:val="both"/>
    </w:pPr>
    <w:rPr>
      <w:rFonts w:ascii="Arial" w:hAnsi="Arial"/>
      <w:sz w:val="32"/>
    </w:rPr>
  </w:style>
  <w:style w:type="paragraph" w:styleId="Corpodetexto2">
    <w:name w:val="Body Text 2"/>
    <w:basedOn w:val="Normal"/>
    <w:pPr>
      <w:jc w:val="both"/>
    </w:pPr>
    <w:rPr>
      <w:sz w:val="28"/>
    </w:rPr>
  </w:style>
  <w:style w:type="paragraph" w:styleId="Recuodecorpodetexto2">
    <w:name w:val="Body Text Indent 2"/>
    <w:basedOn w:val="Normal"/>
    <w:pPr>
      <w:ind w:left="-709"/>
    </w:pPr>
    <w:rPr>
      <w:sz w:val="28"/>
    </w:rPr>
  </w:style>
  <w:style w:type="paragraph" w:styleId="Recuodecorpodetexto3">
    <w:name w:val="Body Text Indent 3"/>
    <w:basedOn w:val="Normal"/>
    <w:pPr>
      <w:ind w:hanging="284"/>
    </w:pPr>
    <w:rPr>
      <w:sz w:val="28"/>
    </w:rPr>
  </w:style>
  <w:style w:type="paragraph" w:styleId="Corpodetexto3">
    <w:name w:val="Body Text 3"/>
    <w:basedOn w:val="Normal"/>
    <w:link w:val="Corpodetexto3Char"/>
    <w:rsid w:val="00D626BD"/>
    <w:pPr>
      <w:spacing w:after="120"/>
    </w:pPr>
    <w:rPr>
      <w:sz w:val="16"/>
      <w:szCs w:val="16"/>
    </w:rPr>
  </w:style>
  <w:style w:type="paragraph" w:customStyle="1" w:styleId="MINUTA">
    <w:name w:val="MINUTA"/>
    <w:basedOn w:val="Normal"/>
    <w:rsid w:val="00D626BD"/>
    <w:pPr>
      <w:keepNext/>
      <w:widowControl w:val="0"/>
      <w:spacing w:before="120" w:after="120" w:line="280" w:lineRule="exact"/>
      <w:jc w:val="both"/>
    </w:pPr>
    <w:rPr>
      <w:rFonts w:ascii="Arial" w:hAnsi="Arial" w:cs="Arial"/>
      <w:sz w:val="24"/>
      <w:szCs w:val="24"/>
    </w:rPr>
  </w:style>
  <w:style w:type="paragraph" w:styleId="Textodebalo">
    <w:name w:val="Balloon Text"/>
    <w:basedOn w:val="Normal"/>
    <w:semiHidden/>
    <w:rsid w:val="003A07E0"/>
    <w:rPr>
      <w:rFonts w:ascii="Tahoma" w:hAnsi="Tahoma" w:cs="Tahoma"/>
      <w:sz w:val="16"/>
      <w:szCs w:val="16"/>
    </w:rPr>
  </w:style>
  <w:style w:type="character" w:customStyle="1" w:styleId="Ttulo1Char">
    <w:name w:val="Título 1 Char"/>
    <w:link w:val="Ttulo1"/>
    <w:rsid w:val="009D4651"/>
    <w:rPr>
      <w:b/>
      <w:sz w:val="24"/>
    </w:rPr>
  </w:style>
  <w:style w:type="character" w:customStyle="1" w:styleId="CabealhoChar">
    <w:name w:val="Cabeçalho Char"/>
    <w:basedOn w:val="Fontepargpadro"/>
    <w:link w:val="Cabealho"/>
    <w:rsid w:val="009D4651"/>
  </w:style>
  <w:style w:type="character" w:customStyle="1" w:styleId="RecuodecorpodetextoChar">
    <w:name w:val="Recuo de corpo de texto Char"/>
    <w:link w:val="Recuodecorpodetexto"/>
    <w:rsid w:val="009D4651"/>
    <w:rPr>
      <w:rFonts w:ascii="Arial" w:hAnsi="Arial"/>
      <w:sz w:val="32"/>
    </w:rPr>
  </w:style>
  <w:style w:type="paragraph" w:customStyle="1" w:styleId="WW-Textoembloco">
    <w:name w:val="WW-Texto em bloco"/>
    <w:basedOn w:val="Normal"/>
    <w:rsid w:val="00A35BE0"/>
    <w:pPr>
      <w:suppressAutoHyphens/>
      <w:ind w:left="1276" w:right="50" w:hanging="284"/>
      <w:jc w:val="both"/>
    </w:pPr>
    <w:rPr>
      <w:rFonts w:ascii="Arial" w:hAnsi="Arial"/>
      <w:sz w:val="22"/>
      <w:lang w:eastAsia="ar-SA"/>
    </w:rPr>
  </w:style>
  <w:style w:type="character" w:customStyle="1" w:styleId="TtuloChar">
    <w:name w:val="Título Char"/>
    <w:link w:val="Ttulo"/>
    <w:rsid w:val="00B646E8"/>
    <w:rPr>
      <w:rFonts w:ascii="Arial" w:hAnsi="Arial"/>
      <w:b/>
      <w:sz w:val="40"/>
      <w:u w:val="single"/>
    </w:rPr>
  </w:style>
  <w:style w:type="paragraph" w:styleId="PargrafodaLista">
    <w:name w:val="List Paragraph"/>
    <w:basedOn w:val="Normal"/>
    <w:uiPriority w:val="34"/>
    <w:qFormat/>
    <w:rsid w:val="00677E01"/>
    <w:pPr>
      <w:ind w:left="708"/>
    </w:pPr>
  </w:style>
  <w:style w:type="paragraph" w:customStyle="1" w:styleId="Corpodetexto32">
    <w:name w:val="Corpo de texto 32"/>
    <w:basedOn w:val="Normal"/>
    <w:rsid w:val="00460623"/>
    <w:pPr>
      <w:suppressAutoHyphens/>
      <w:jc w:val="both"/>
    </w:pPr>
    <w:rPr>
      <w:rFonts w:ascii="Arial" w:hAnsi="Arial" w:cs="Arial"/>
      <w:sz w:val="24"/>
      <w:szCs w:val="24"/>
      <w:lang w:eastAsia="ar-SA"/>
    </w:rPr>
  </w:style>
  <w:style w:type="character" w:styleId="Refdenotaderodap">
    <w:name w:val="footnote reference"/>
    <w:rsid w:val="00B13920"/>
    <w:rPr>
      <w:vertAlign w:val="superscript"/>
    </w:rPr>
  </w:style>
  <w:style w:type="character" w:customStyle="1" w:styleId="RodapChar">
    <w:name w:val="Rodapé Char"/>
    <w:basedOn w:val="Fontepargpadro"/>
    <w:link w:val="Rodap"/>
    <w:rsid w:val="004F2939"/>
  </w:style>
  <w:style w:type="character" w:customStyle="1" w:styleId="Corpodetexto3Char">
    <w:name w:val="Corpo de texto 3 Char"/>
    <w:link w:val="Corpodetexto3"/>
    <w:rsid w:val="004F2939"/>
    <w:rPr>
      <w:sz w:val="16"/>
      <w:szCs w:val="16"/>
    </w:rPr>
  </w:style>
  <w:style w:type="paragraph" w:customStyle="1" w:styleId="Corpodetexto23">
    <w:name w:val="Corpo de texto 23"/>
    <w:basedOn w:val="Normal"/>
    <w:rsid w:val="0003302E"/>
    <w:pPr>
      <w:suppressAutoHyphens/>
      <w:spacing w:after="120" w:line="480" w:lineRule="auto"/>
    </w:pPr>
    <w:rPr>
      <w:lang w:eastAsia="ar-SA"/>
    </w:rPr>
  </w:style>
  <w:style w:type="table" w:styleId="Tabelacomgrade">
    <w:name w:val="Table Grid"/>
    <w:basedOn w:val="Tabelanormal"/>
    <w:rsid w:val="00955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45AFE"/>
    <w:pPr>
      <w:widowControl w:val="0"/>
      <w:autoSpaceDE w:val="0"/>
      <w:autoSpaceDN w:val="0"/>
      <w:spacing w:before="1"/>
    </w:pPr>
    <w:rPr>
      <w:sz w:val="22"/>
      <w:szCs w:val="22"/>
      <w:lang w:val="pt-PT" w:eastAsia="en-US"/>
    </w:rPr>
  </w:style>
  <w:style w:type="paragraph" w:styleId="NormalWeb">
    <w:name w:val="Normal (Web)"/>
    <w:basedOn w:val="Normal"/>
    <w:uiPriority w:val="99"/>
    <w:rsid w:val="007956E6"/>
    <w:pPr>
      <w:spacing w:before="100" w:beforeAutospacing="1" w:after="100" w:afterAutospacing="1"/>
    </w:pPr>
    <w:rPr>
      <w:sz w:val="24"/>
      <w:szCs w:val="24"/>
    </w:rPr>
  </w:style>
  <w:style w:type="character" w:styleId="MenoPendente">
    <w:name w:val="Unresolved Mention"/>
    <w:basedOn w:val="Fontepargpadro"/>
    <w:uiPriority w:val="99"/>
    <w:semiHidden/>
    <w:unhideWhenUsed/>
    <w:rsid w:val="00F9574C"/>
    <w:rPr>
      <w:color w:val="605E5C"/>
      <w:shd w:val="clear" w:color="auto" w:fill="E1DFDD"/>
    </w:rPr>
  </w:style>
  <w:style w:type="character" w:styleId="Refdecomentrio">
    <w:name w:val="annotation reference"/>
    <w:basedOn w:val="Fontepargpadro"/>
    <w:rsid w:val="00421C4D"/>
    <w:rPr>
      <w:sz w:val="16"/>
      <w:szCs w:val="16"/>
    </w:rPr>
  </w:style>
  <w:style w:type="paragraph" w:styleId="Textodecomentrio">
    <w:name w:val="annotation text"/>
    <w:basedOn w:val="Normal"/>
    <w:link w:val="TextodecomentrioChar"/>
    <w:rsid w:val="00421C4D"/>
  </w:style>
  <w:style w:type="character" w:customStyle="1" w:styleId="TextodecomentrioChar">
    <w:name w:val="Texto de comentário Char"/>
    <w:basedOn w:val="Fontepargpadro"/>
    <w:link w:val="Textodecomentrio"/>
    <w:rsid w:val="00421C4D"/>
  </w:style>
  <w:style w:type="paragraph" w:styleId="Assuntodocomentrio">
    <w:name w:val="annotation subject"/>
    <w:basedOn w:val="Textodecomentrio"/>
    <w:next w:val="Textodecomentrio"/>
    <w:link w:val="AssuntodocomentrioChar"/>
    <w:rsid w:val="00421C4D"/>
    <w:rPr>
      <w:b/>
      <w:bCs/>
    </w:rPr>
  </w:style>
  <w:style w:type="character" w:customStyle="1" w:styleId="AssuntodocomentrioChar">
    <w:name w:val="Assunto do comentário Char"/>
    <w:basedOn w:val="TextodecomentrioChar"/>
    <w:link w:val="Assuntodocomentrio"/>
    <w:rsid w:val="00421C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4310">
      <w:bodyDiv w:val="1"/>
      <w:marLeft w:val="0"/>
      <w:marRight w:val="0"/>
      <w:marTop w:val="0"/>
      <w:marBottom w:val="0"/>
      <w:divBdr>
        <w:top w:val="none" w:sz="0" w:space="0" w:color="auto"/>
        <w:left w:val="none" w:sz="0" w:space="0" w:color="auto"/>
        <w:bottom w:val="none" w:sz="0" w:space="0" w:color="auto"/>
        <w:right w:val="none" w:sz="0" w:space="0" w:color="auto"/>
      </w:divBdr>
      <w:divsChild>
        <w:div w:id="100414601">
          <w:marLeft w:val="-300"/>
          <w:marRight w:val="0"/>
          <w:marTop w:val="0"/>
          <w:marBottom w:val="0"/>
          <w:divBdr>
            <w:top w:val="none" w:sz="0" w:space="0" w:color="auto"/>
            <w:left w:val="none" w:sz="0" w:space="0" w:color="auto"/>
            <w:bottom w:val="none" w:sz="0" w:space="0" w:color="auto"/>
            <w:right w:val="none" w:sz="0" w:space="0" w:color="auto"/>
          </w:divBdr>
          <w:divsChild>
            <w:div w:id="26234865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58212611">
      <w:bodyDiv w:val="1"/>
      <w:marLeft w:val="0"/>
      <w:marRight w:val="0"/>
      <w:marTop w:val="0"/>
      <w:marBottom w:val="0"/>
      <w:divBdr>
        <w:top w:val="none" w:sz="0" w:space="0" w:color="auto"/>
        <w:left w:val="none" w:sz="0" w:space="0" w:color="auto"/>
        <w:bottom w:val="none" w:sz="0" w:space="0" w:color="auto"/>
        <w:right w:val="none" w:sz="0" w:space="0" w:color="auto"/>
      </w:divBdr>
    </w:div>
    <w:div w:id="122889082">
      <w:bodyDiv w:val="1"/>
      <w:marLeft w:val="0"/>
      <w:marRight w:val="0"/>
      <w:marTop w:val="0"/>
      <w:marBottom w:val="0"/>
      <w:divBdr>
        <w:top w:val="none" w:sz="0" w:space="0" w:color="auto"/>
        <w:left w:val="none" w:sz="0" w:space="0" w:color="auto"/>
        <w:bottom w:val="none" w:sz="0" w:space="0" w:color="auto"/>
        <w:right w:val="none" w:sz="0" w:space="0" w:color="auto"/>
      </w:divBdr>
    </w:div>
    <w:div w:id="133567046">
      <w:bodyDiv w:val="1"/>
      <w:marLeft w:val="0"/>
      <w:marRight w:val="0"/>
      <w:marTop w:val="0"/>
      <w:marBottom w:val="0"/>
      <w:divBdr>
        <w:top w:val="none" w:sz="0" w:space="0" w:color="auto"/>
        <w:left w:val="none" w:sz="0" w:space="0" w:color="auto"/>
        <w:bottom w:val="none" w:sz="0" w:space="0" w:color="auto"/>
        <w:right w:val="none" w:sz="0" w:space="0" w:color="auto"/>
      </w:divBdr>
    </w:div>
    <w:div w:id="147210908">
      <w:bodyDiv w:val="1"/>
      <w:marLeft w:val="0"/>
      <w:marRight w:val="0"/>
      <w:marTop w:val="0"/>
      <w:marBottom w:val="0"/>
      <w:divBdr>
        <w:top w:val="none" w:sz="0" w:space="0" w:color="auto"/>
        <w:left w:val="none" w:sz="0" w:space="0" w:color="auto"/>
        <w:bottom w:val="none" w:sz="0" w:space="0" w:color="auto"/>
        <w:right w:val="none" w:sz="0" w:space="0" w:color="auto"/>
      </w:divBdr>
    </w:div>
    <w:div w:id="156193279">
      <w:bodyDiv w:val="1"/>
      <w:marLeft w:val="0"/>
      <w:marRight w:val="0"/>
      <w:marTop w:val="0"/>
      <w:marBottom w:val="0"/>
      <w:divBdr>
        <w:top w:val="none" w:sz="0" w:space="0" w:color="auto"/>
        <w:left w:val="none" w:sz="0" w:space="0" w:color="auto"/>
        <w:bottom w:val="none" w:sz="0" w:space="0" w:color="auto"/>
        <w:right w:val="none" w:sz="0" w:space="0" w:color="auto"/>
      </w:divBdr>
    </w:div>
    <w:div w:id="156263272">
      <w:bodyDiv w:val="1"/>
      <w:marLeft w:val="0"/>
      <w:marRight w:val="0"/>
      <w:marTop w:val="0"/>
      <w:marBottom w:val="0"/>
      <w:divBdr>
        <w:top w:val="none" w:sz="0" w:space="0" w:color="auto"/>
        <w:left w:val="none" w:sz="0" w:space="0" w:color="auto"/>
        <w:bottom w:val="none" w:sz="0" w:space="0" w:color="auto"/>
        <w:right w:val="none" w:sz="0" w:space="0" w:color="auto"/>
      </w:divBdr>
    </w:div>
    <w:div w:id="167256941">
      <w:bodyDiv w:val="1"/>
      <w:marLeft w:val="0"/>
      <w:marRight w:val="0"/>
      <w:marTop w:val="0"/>
      <w:marBottom w:val="0"/>
      <w:divBdr>
        <w:top w:val="none" w:sz="0" w:space="0" w:color="auto"/>
        <w:left w:val="none" w:sz="0" w:space="0" w:color="auto"/>
        <w:bottom w:val="none" w:sz="0" w:space="0" w:color="auto"/>
        <w:right w:val="none" w:sz="0" w:space="0" w:color="auto"/>
      </w:divBdr>
    </w:div>
    <w:div w:id="168065125">
      <w:bodyDiv w:val="1"/>
      <w:marLeft w:val="0"/>
      <w:marRight w:val="0"/>
      <w:marTop w:val="0"/>
      <w:marBottom w:val="0"/>
      <w:divBdr>
        <w:top w:val="none" w:sz="0" w:space="0" w:color="auto"/>
        <w:left w:val="none" w:sz="0" w:space="0" w:color="auto"/>
        <w:bottom w:val="none" w:sz="0" w:space="0" w:color="auto"/>
        <w:right w:val="none" w:sz="0" w:space="0" w:color="auto"/>
      </w:divBdr>
    </w:div>
    <w:div w:id="171720828">
      <w:bodyDiv w:val="1"/>
      <w:marLeft w:val="0"/>
      <w:marRight w:val="0"/>
      <w:marTop w:val="0"/>
      <w:marBottom w:val="0"/>
      <w:divBdr>
        <w:top w:val="none" w:sz="0" w:space="0" w:color="auto"/>
        <w:left w:val="none" w:sz="0" w:space="0" w:color="auto"/>
        <w:bottom w:val="none" w:sz="0" w:space="0" w:color="auto"/>
        <w:right w:val="none" w:sz="0" w:space="0" w:color="auto"/>
      </w:divBdr>
    </w:div>
    <w:div w:id="188296203">
      <w:bodyDiv w:val="1"/>
      <w:marLeft w:val="0"/>
      <w:marRight w:val="0"/>
      <w:marTop w:val="0"/>
      <w:marBottom w:val="0"/>
      <w:divBdr>
        <w:top w:val="none" w:sz="0" w:space="0" w:color="auto"/>
        <w:left w:val="none" w:sz="0" w:space="0" w:color="auto"/>
        <w:bottom w:val="none" w:sz="0" w:space="0" w:color="auto"/>
        <w:right w:val="none" w:sz="0" w:space="0" w:color="auto"/>
      </w:divBdr>
    </w:div>
    <w:div w:id="241916348">
      <w:bodyDiv w:val="1"/>
      <w:marLeft w:val="0"/>
      <w:marRight w:val="0"/>
      <w:marTop w:val="0"/>
      <w:marBottom w:val="0"/>
      <w:divBdr>
        <w:top w:val="none" w:sz="0" w:space="0" w:color="auto"/>
        <w:left w:val="none" w:sz="0" w:space="0" w:color="auto"/>
        <w:bottom w:val="none" w:sz="0" w:space="0" w:color="auto"/>
        <w:right w:val="none" w:sz="0" w:space="0" w:color="auto"/>
      </w:divBdr>
    </w:div>
    <w:div w:id="245387924">
      <w:bodyDiv w:val="1"/>
      <w:marLeft w:val="0"/>
      <w:marRight w:val="0"/>
      <w:marTop w:val="0"/>
      <w:marBottom w:val="0"/>
      <w:divBdr>
        <w:top w:val="none" w:sz="0" w:space="0" w:color="auto"/>
        <w:left w:val="none" w:sz="0" w:space="0" w:color="auto"/>
        <w:bottom w:val="none" w:sz="0" w:space="0" w:color="auto"/>
        <w:right w:val="none" w:sz="0" w:space="0" w:color="auto"/>
      </w:divBdr>
    </w:div>
    <w:div w:id="254830540">
      <w:bodyDiv w:val="1"/>
      <w:marLeft w:val="0"/>
      <w:marRight w:val="0"/>
      <w:marTop w:val="0"/>
      <w:marBottom w:val="0"/>
      <w:divBdr>
        <w:top w:val="none" w:sz="0" w:space="0" w:color="auto"/>
        <w:left w:val="none" w:sz="0" w:space="0" w:color="auto"/>
        <w:bottom w:val="none" w:sz="0" w:space="0" w:color="auto"/>
        <w:right w:val="none" w:sz="0" w:space="0" w:color="auto"/>
      </w:divBdr>
    </w:div>
    <w:div w:id="259143986">
      <w:bodyDiv w:val="1"/>
      <w:marLeft w:val="0"/>
      <w:marRight w:val="0"/>
      <w:marTop w:val="0"/>
      <w:marBottom w:val="0"/>
      <w:divBdr>
        <w:top w:val="none" w:sz="0" w:space="0" w:color="auto"/>
        <w:left w:val="none" w:sz="0" w:space="0" w:color="auto"/>
        <w:bottom w:val="none" w:sz="0" w:space="0" w:color="auto"/>
        <w:right w:val="none" w:sz="0" w:space="0" w:color="auto"/>
      </w:divBdr>
    </w:div>
    <w:div w:id="268322602">
      <w:bodyDiv w:val="1"/>
      <w:marLeft w:val="0"/>
      <w:marRight w:val="0"/>
      <w:marTop w:val="0"/>
      <w:marBottom w:val="0"/>
      <w:divBdr>
        <w:top w:val="none" w:sz="0" w:space="0" w:color="auto"/>
        <w:left w:val="none" w:sz="0" w:space="0" w:color="auto"/>
        <w:bottom w:val="none" w:sz="0" w:space="0" w:color="auto"/>
        <w:right w:val="none" w:sz="0" w:space="0" w:color="auto"/>
      </w:divBdr>
    </w:div>
    <w:div w:id="292518595">
      <w:bodyDiv w:val="1"/>
      <w:marLeft w:val="0"/>
      <w:marRight w:val="0"/>
      <w:marTop w:val="0"/>
      <w:marBottom w:val="0"/>
      <w:divBdr>
        <w:top w:val="none" w:sz="0" w:space="0" w:color="auto"/>
        <w:left w:val="none" w:sz="0" w:space="0" w:color="auto"/>
        <w:bottom w:val="none" w:sz="0" w:space="0" w:color="auto"/>
        <w:right w:val="none" w:sz="0" w:space="0" w:color="auto"/>
      </w:divBdr>
    </w:div>
    <w:div w:id="294717453">
      <w:bodyDiv w:val="1"/>
      <w:marLeft w:val="0"/>
      <w:marRight w:val="0"/>
      <w:marTop w:val="0"/>
      <w:marBottom w:val="0"/>
      <w:divBdr>
        <w:top w:val="none" w:sz="0" w:space="0" w:color="auto"/>
        <w:left w:val="none" w:sz="0" w:space="0" w:color="auto"/>
        <w:bottom w:val="none" w:sz="0" w:space="0" w:color="auto"/>
        <w:right w:val="none" w:sz="0" w:space="0" w:color="auto"/>
      </w:divBdr>
    </w:div>
    <w:div w:id="294877742">
      <w:bodyDiv w:val="1"/>
      <w:marLeft w:val="0"/>
      <w:marRight w:val="0"/>
      <w:marTop w:val="0"/>
      <w:marBottom w:val="0"/>
      <w:divBdr>
        <w:top w:val="none" w:sz="0" w:space="0" w:color="auto"/>
        <w:left w:val="none" w:sz="0" w:space="0" w:color="auto"/>
        <w:bottom w:val="none" w:sz="0" w:space="0" w:color="auto"/>
        <w:right w:val="none" w:sz="0" w:space="0" w:color="auto"/>
      </w:divBdr>
    </w:div>
    <w:div w:id="309868958">
      <w:bodyDiv w:val="1"/>
      <w:marLeft w:val="0"/>
      <w:marRight w:val="0"/>
      <w:marTop w:val="0"/>
      <w:marBottom w:val="0"/>
      <w:divBdr>
        <w:top w:val="none" w:sz="0" w:space="0" w:color="auto"/>
        <w:left w:val="none" w:sz="0" w:space="0" w:color="auto"/>
        <w:bottom w:val="none" w:sz="0" w:space="0" w:color="auto"/>
        <w:right w:val="none" w:sz="0" w:space="0" w:color="auto"/>
      </w:divBdr>
    </w:div>
    <w:div w:id="379482207">
      <w:bodyDiv w:val="1"/>
      <w:marLeft w:val="0"/>
      <w:marRight w:val="0"/>
      <w:marTop w:val="0"/>
      <w:marBottom w:val="0"/>
      <w:divBdr>
        <w:top w:val="none" w:sz="0" w:space="0" w:color="auto"/>
        <w:left w:val="none" w:sz="0" w:space="0" w:color="auto"/>
        <w:bottom w:val="none" w:sz="0" w:space="0" w:color="auto"/>
        <w:right w:val="none" w:sz="0" w:space="0" w:color="auto"/>
      </w:divBdr>
    </w:div>
    <w:div w:id="391732613">
      <w:bodyDiv w:val="1"/>
      <w:marLeft w:val="0"/>
      <w:marRight w:val="0"/>
      <w:marTop w:val="0"/>
      <w:marBottom w:val="0"/>
      <w:divBdr>
        <w:top w:val="none" w:sz="0" w:space="0" w:color="auto"/>
        <w:left w:val="none" w:sz="0" w:space="0" w:color="auto"/>
        <w:bottom w:val="none" w:sz="0" w:space="0" w:color="auto"/>
        <w:right w:val="none" w:sz="0" w:space="0" w:color="auto"/>
      </w:divBdr>
    </w:div>
    <w:div w:id="413748998">
      <w:bodyDiv w:val="1"/>
      <w:marLeft w:val="0"/>
      <w:marRight w:val="0"/>
      <w:marTop w:val="0"/>
      <w:marBottom w:val="0"/>
      <w:divBdr>
        <w:top w:val="none" w:sz="0" w:space="0" w:color="auto"/>
        <w:left w:val="none" w:sz="0" w:space="0" w:color="auto"/>
        <w:bottom w:val="none" w:sz="0" w:space="0" w:color="auto"/>
        <w:right w:val="none" w:sz="0" w:space="0" w:color="auto"/>
      </w:divBdr>
    </w:div>
    <w:div w:id="423644930">
      <w:bodyDiv w:val="1"/>
      <w:marLeft w:val="0"/>
      <w:marRight w:val="0"/>
      <w:marTop w:val="0"/>
      <w:marBottom w:val="0"/>
      <w:divBdr>
        <w:top w:val="none" w:sz="0" w:space="0" w:color="auto"/>
        <w:left w:val="none" w:sz="0" w:space="0" w:color="auto"/>
        <w:bottom w:val="none" w:sz="0" w:space="0" w:color="auto"/>
        <w:right w:val="none" w:sz="0" w:space="0" w:color="auto"/>
      </w:divBdr>
    </w:div>
    <w:div w:id="439838940">
      <w:bodyDiv w:val="1"/>
      <w:marLeft w:val="0"/>
      <w:marRight w:val="0"/>
      <w:marTop w:val="0"/>
      <w:marBottom w:val="0"/>
      <w:divBdr>
        <w:top w:val="none" w:sz="0" w:space="0" w:color="auto"/>
        <w:left w:val="none" w:sz="0" w:space="0" w:color="auto"/>
        <w:bottom w:val="none" w:sz="0" w:space="0" w:color="auto"/>
        <w:right w:val="none" w:sz="0" w:space="0" w:color="auto"/>
      </w:divBdr>
    </w:div>
    <w:div w:id="441875495">
      <w:bodyDiv w:val="1"/>
      <w:marLeft w:val="0"/>
      <w:marRight w:val="0"/>
      <w:marTop w:val="0"/>
      <w:marBottom w:val="0"/>
      <w:divBdr>
        <w:top w:val="none" w:sz="0" w:space="0" w:color="auto"/>
        <w:left w:val="none" w:sz="0" w:space="0" w:color="auto"/>
        <w:bottom w:val="none" w:sz="0" w:space="0" w:color="auto"/>
        <w:right w:val="none" w:sz="0" w:space="0" w:color="auto"/>
      </w:divBdr>
    </w:div>
    <w:div w:id="450590128">
      <w:bodyDiv w:val="1"/>
      <w:marLeft w:val="0"/>
      <w:marRight w:val="0"/>
      <w:marTop w:val="0"/>
      <w:marBottom w:val="0"/>
      <w:divBdr>
        <w:top w:val="none" w:sz="0" w:space="0" w:color="auto"/>
        <w:left w:val="none" w:sz="0" w:space="0" w:color="auto"/>
        <w:bottom w:val="none" w:sz="0" w:space="0" w:color="auto"/>
        <w:right w:val="none" w:sz="0" w:space="0" w:color="auto"/>
      </w:divBdr>
    </w:div>
    <w:div w:id="465970710">
      <w:bodyDiv w:val="1"/>
      <w:marLeft w:val="0"/>
      <w:marRight w:val="0"/>
      <w:marTop w:val="0"/>
      <w:marBottom w:val="0"/>
      <w:divBdr>
        <w:top w:val="none" w:sz="0" w:space="0" w:color="auto"/>
        <w:left w:val="none" w:sz="0" w:space="0" w:color="auto"/>
        <w:bottom w:val="none" w:sz="0" w:space="0" w:color="auto"/>
        <w:right w:val="none" w:sz="0" w:space="0" w:color="auto"/>
      </w:divBdr>
    </w:div>
    <w:div w:id="467403582">
      <w:bodyDiv w:val="1"/>
      <w:marLeft w:val="0"/>
      <w:marRight w:val="0"/>
      <w:marTop w:val="0"/>
      <w:marBottom w:val="0"/>
      <w:divBdr>
        <w:top w:val="none" w:sz="0" w:space="0" w:color="auto"/>
        <w:left w:val="none" w:sz="0" w:space="0" w:color="auto"/>
        <w:bottom w:val="none" w:sz="0" w:space="0" w:color="auto"/>
        <w:right w:val="none" w:sz="0" w:space="0" w:color="auto"/>
      </w:divBdr>
    </w:div>
    <w:div w:id="490295724">
      <w:bodyDiv w:val="1"/>
      <w:marLeft w:val="0"/>
      <w:marRight w:val="0"/>
      <w:marTop w:val="0"/>
      <w:marBottom w:val="0"/>
      <w:divBdr>
        <w:top w:val="none" w:sz="0" w:space="0" w:color="auto"/>
        <w:left w:val="none" w:sz="0" w:space="0" w:color="auto"/>
        <w:bottom w:val="none" w:sz="0" w:space="0" w:color="auto"/>
        <w:right w:val="none" w:sz="0" w:space="0" w:color="auto"/>
      </w:divBdr>
    </w:div>
    <w:div w:id="495416714">
      <w:bodyDiv w:val="1"/>
      <w:marLeft w:val="0"/>
      <w:marRight w:val="0"/>
      <w:marTop w:val="0"/>
      <w:marBottom w:val="0"/>
      <w:divBdr>
        <w:top w:val="none" w:sz="0" w:space="0" w:color="auto"/>
        <w:left w:val="none" w:sz="0" w:space="0" w:color="auto"/>
        <w:bottom w:val="none" w:sz="0" w:space="0" w:color="auto"/>
        <w:right w:val="none" w:sz="0" w:space="0" w:color="auto"/>
      </w:divBdr>
    </w:div>
    <w:div w:id="502084084">
      <w:bodyDiv w:val="1"/>
      <w:marLeft w:val="0"/>
      <w:marRight w:val="0"/>
      <w:marTop w:val="0"/>
      <w:marBottom w:val="0"/>
      <w:divBdr>
        <w:top w:val="none" w:sz="0" w:space="0" w:color="auto"/>
        <w:left w:val="none" w:sz="0" w:space="0" w:color="auto"/>
        <w:bottom w:val="none" w:sz="0" w:space="0" w:color="auto"/>
        <w:right w:val="none" w:sz="0" w:space="0" w:color="auto"/>
      </w:divBdr>
    </w:div>
    <w:div w:id="511645498">
      <w:bodyDiv w:val="1"/>
      <w:marLeft w:val="0"/>
      <w:marRight w:val="0"/>
      <w:marTop w:val="0"/>
      <w:marBottom w:val="0"/>
      <w:divBdr>
        <w:top w:val="none" w:sz="0" w:space="0" w:color="auto"/>
        <w:left w:val="none" w:sz="0" w:space="0" w:color="auto"/>
        <w:bottom w:val="none" w:sz="0" w:space="0" w:color="auto"/>
        <w:right w:val="none" w:sz="0" w:space="0" w:color="auto"/>
      </w:divBdr>
    </w:div>
    <w:div w:id="556475863">
      <w:bodyDiv w:val="1"/>
      <w:marLeft w:val="0"/>
      <w:marRight w:val="0"/>
      <w:marTop w:val="0"/>
      <w:marBottom w:val="0"/>
      <w:divBdr>
        <w:top w:val="none" w:sz="0" w:space="0" w:color="auto"/>
        <w:left w:val="none" w:sz="0" w:space="0" w:color="auto"/>
        <w:bottom w:val="none" w:sz="0" w:space="0" w:color="auto"/>
        <w:right w:val="none" w:sz="0" w:space="0" w:color="auto"/>
      </w:divBdr>
    </w:div>
    <w:div w:id="560293146">
      <w:bodyDiv w:val="1"/>
      <w:marLeft w:val="0"/>
      <w:marRight w:val="0"/>
      <w:marTop w:val="0"/>
      <w:marBottom w:val="0"/>
      <w:divBdr>
        <w:top w:val="none" w:sz="0" w:space="0" w:color="auto"/>
        <w:left w:val="none" w:sz="0" w:space="0" w:color="auto"/>
        <w:bottom w:val="none" w:sz="0" w:space="0" w:color="auto"/>
        <w:right w:val="none" w:sz="0" w:space="0" w:color="auto"/>
      </w:divBdr>
    </w:div>
    <w:div w:id="582448541">
      <w:bodyDiv w:val="1"/>
      <w:marLeft w:val="0"/>
      <w:marRight w:val="0"/>
      <w:marTop w:val="0"/>
      <w:marBottom w:val="0"/>
      <w:divBdr>
        <w:top w:val="none" w:sz="0" w:space="0" w:color="auto"/>
        <w:left w:val="none" w:sz="0" w:space="0" w:color="auto"/>
        <w:bottom w:val="none" w:sz="0" w:space="0" w:color="auto"/>
        <w:right w:val="none" w:sz="0" w:space="0" w:color="auto"/>
      </w:divBdr>
    </w:div>
    <w:div w:id="612136083">
      <w:bodyDiv w:val="1"/>
      <w:marLeft w:val="0"/>
      <w:marRight w:val="0"/>
      <w:marTop w:val="0"/>
      <w:marBottom w:val="0"/>
      <w:divBdr>
        <w:top w:val="none" w:sz="0" w:space="0" w:color="auto"/>
        <w:left w:val="none" w:sz="0" w:space="0" w:color="auto"/>
        <w:bottom w:val="none" w:sz="0" w:space="0" w:color="auto"/>
        <w:right w:val="none" w:sz="0" w:space="0" w:color="auto"/>
      </w:divBdr>
    </w:div>
    <w:div w:id="673072334">
      <w:bodyDiv w:val="1"/>
      <w:marLeft w:val="0"/>
      <w:marRight w:val="0"/>
      <w:marTop w:val="0"/>
      <w:marBottom w:val="0"/>
      <w:divBdr>
        <w:top w:val="none" w:sz="0" w:space="0" w:color="auto"/>
        <w:left w:val="none" w:sz="0" w:space="0" w:color="auto"/>
        <w:bottom w:val="none" w:sz="0" w:space="0" w:color="auto"/>
        <w:right w:val="none" w:sz="0" w:space="0" w:color="auto"/>
      </w:divBdr>
    </w:div>
    <w:div w:id="730689346">
      <w:bodyDiv w:val="1"/>
      <w:marLeft w:val="0"/>
      <w:marRight w:val="0"/>
      <w:marTop w:val="0"/>
      <w:marBottom w:val="0"/>
      <w:divBdr>
        <w:top w:val="none" w:sz="0" w:space="0" w:color="auto"/>
        <w:left w:val="none" w:sz="0" w:space="0" w:color="auto"/>
        <w:bottom w:val="none" w:sz="0" w:space="0" w:color="auto"/>
        <w:right w:val="none" w:sz="0" w:space="0" w:color="auto"/>
      </w:divBdr>
    </w:div>
    <w:div w:id="792284390">
      <w:bodyDiv w:val="1"/>
      <w:marLeft w:val="0"/>
      <w:marRight w:val="0"/>
      <w:marTop w:val="0"/>
      <w:marBottom w:val="0"/>
      <w:divBdr>
        <w:top w:val="none" w:sz="0" w:space="0" w:color="auto"/>
        <w:left w:val="none" w:sz="0" w:space="0" w:color="auto"/>
        <w:bottom w:val="none" w:sz="0" w:space="0" w:color="auto"/>
        <w:right w:val="none" w:sz="0" w:space="0" w:color="auto"/>
      </w:divBdr>
    </w:div>
    <w:div w:id="816914560">
      <w:bodyDiv w:val="1"/>
      <w:marLeft w:val="0"/>
      <w:marRight w:val="0"/>
      <w:marTop w:val="0"/>
      <w:marBottom w:val="0"/>
      <w:divBdr>
        <w:top w:val="none" w:sz="0" w:space="0" w:color="auto"/>
        <w:left w:val="none" w:sz="0" w:space="0" w:color="auto"/>
        <w:bottom w:val="none" w:sz="0" w:space="0" w:color="auto"/>
        <w:right w:val="none" w:sz="0" w:space="0" w:color="auto"/>
      </w:divBdr>
    </w:div>
    <w:div w:id="857541240">
      <w:bodyDiv w:val="1"/>
      <w:marLeft w:val="0"/>
      <w:marRight w:val="0"/>
      <w:marTop w:val="0"/>
      <w:marBottom w:val="0"/>
      <w:divBdr>
        <w:top w:val="none" w:sz="0" w:space="0" w:color="auto"/>
        <w:left w:val="none" w:sz="0" w:space="0" w:color="auto"/>
        <w:bottom w:val="none" w:sz="0" w:space="0" w:color="auto"/>
        <w:right w:val="none" w:sz="0" w:space="0" w:color="auto"/>
      </w:divBdr>
    </w:div>
    <w:div w:id="864169754">
      <w:bodyDiv w:val="1"/>
      <w:marLeft w:val="0"/>
      <w:marRight w:val="0"/>
      <w:marTop w:val="0"/>
      <w:marBottom w:val="0"/>
      <w:divBdr>
        <w:top w:val="none" w:sz="0" w:space="0" w:color="auto"/>
        <w:left w:val="none" w:sz="0" w:space="0" w:color="auto"/>
        <w:bottom w:val="none" w:sz="0" w:space="0" w:color="auto"/>
        <w:right w:val="none" w:sz="0" w:space="0" w:color="auto"/>
      </w:divBdr>
    </w:div>
    <w:div w:id="864443661">
      <w:bodyDiv w:val="1"/>
      <w:marLeft w:val="0"/>
      <w:marRight w:val="0"/>
      <w:marTop w:val="0"/>
      <w:marBottom w:val="0"/>
      <w:divBdr>
        <w:top w:val="none" w:sz="0" w:space="0" w:color="auto"/>
        <w:left w:val="none" w:sz="0" w:space="0" w:color="auto"/>
        <w:bottom w:val="none" w:sz="0" w:space="0" w:color="auto"/>
        <w:right w:val="none" w:sz="0" w:space="0" w:color="auto"/>
      </w:divBdr>
    </w:div>
    <w:div w:id="870610210">
      <w:bodyDiv w:val="1"/>
      <w:marLeft w:val="0"/>
      <w:marRight w:val="0"/>
      <w:marTop w:val="0"/>
      <w:marBottom w:val="0"/>
      <w:divBdr>
        <w:top w:val="none" w:sz="0" w:space="0" w:color="auto"/>
        <w:left w:val="none" w:sz="0" w:space="0" w:color="auto"/>
        <w:bottom w:val="none" w:sz="0" w:space="0" w:color="auto"/>
        <w:right w:val="none" w:sz="0" w:space="0" w:color="auto"/>
      </w:divBdr>
    </w:div>
    <w:div w:id="895363053">
      <w:bodyDiv w:val="1"/>
      <w:marLeft w:val="0"/>
      <w:marRight w:val="0"/>
      <w:marTop w:val="0"/>
      <w:marBottom w:val="0"/>
      <w:divBdr>
        <w:top w:val="none" w:sz="0" w:space="0" w:color="auto"/>
        <w:left w:val="none" w:sz="0" w:space="0" w:color="auto"/>
        <w:bottom w:val="none" w:sz="0" w:space="0" w:color="auto"/>
        <w:right w:val="none" w:sz="0" w:space="0" w:color="auto"/>
      </w:divBdr>
    </w:div>
    <w:div w:id="954216739">
      <w:bodyDiv w:val="1"/>
      <w:marLeft w:val="0"/>
      <w:marRight w:val="0"/>
      <w:marTop w:val="0"/>
      <w:marBottom w:val="0"/>
      <w:divBdr>
        <w:top w:val="none" w:sz="0" w:space="0" w:color="auto"/>
        <w:left w:val="none" w:sz="0" w:space="0" w:color="auto"/>
        <w:bottom w:val="none" w:sz="0" w:space="0" w:color="auto"/>
        <w:right w:val="none" w:sz="0" w:space="0" w:color="auto"/>
      </w:divBdr>
    </w:div>
    <w:div w:id="1003167488">
      <w:bodyDiv w:val="1"/>
      <w:marLeft w:val="0"/>
      <w:marRight w:val="0"/>
      <w:marTop w:val="0"/>
      <w:marBottom w:val="0"/>
      <w:divBdr>
        <w:top w:val="none" w:sz="0" w:space="0" w:color="auto"/>
        <w:left w:val="none" w:sz="0" w:space="0" w:color="auto"/>
        <w:bottom w:val="none" w:sz="0" w:space="0" w:color="auto"/>
        <w:right w:val="none" w:sz="0" w:space="0" w:color="auto"/>
      </w:divBdr>
    </w:div>
    <w:div w:id="1006328281">
      <w:bodyDiv w:val="1"/>
      <w:marLeft w:val="0"/>
      <w:marRight w:val="0"/>
      <w:marTop w:val="0"/>
      <w:marBottom w:val="0"/>
      <w:divBdr>
        <w:top w:val="none" w:sz="0" w:space="0" w:color="auto"/>
        <w:left w:val="none" w:sz="0" w:space="0" w:color="auto"/>
        <w:bottom w:val="none" w:sz="0" w:space="0" w:color="auto"/>
        <w:right w:val="none" w:sz="0" w:space="0" w:color="auto"/>
      </w:divBdr>
    </w:div>
    <w:div w:id="1100107716">
      <w:bodyDiv w:val="1"/>
      <w:marLeft w:val="0"/>
      <w:marRight w:val="0"/>
      <w:marTop w:val="0"/>
      <w:marBottom w:val="0"/>
      <w:divBdr>
        <w:top w:val="none" w:sz="0" w:space="0" w:color="auto"/>
        <w:left w:val="none" w:sz="0" w:space="0" w:color="auto"/>
        <w:bottom w:val="none" w:sz="0" w:space="0" w:color="auto"/>
        <w:right w:val="none" w:sz="0" w:space="0" w:color="auto"/>
      </w:divBdr>
    </w:div>
    <w:div w:id="1188717472">
      <w:bodyDiv w:val="1"/>
      <w:marLeft w:val="0"/>
      <w:marRight w:val="0"/>
      <w:marTop w:val="0"/>
      <w:marBottom w:val="0"/>
      <w:divBdr>
        <w:top w:val="none" w:sz="0" w:space="0" w:color="auto"/>
        <w:left w:val="none" w:sz="0" w:space="0" w:color="auto"/>
        <w:bottom w:val="none" w:sz="0" w:space="0" w:color="auto"/>
        <w:right w:val="none" w:sz="0" w:space="0" w:color="auto"/>
      </w:divBdr>
    </w:div>
    <w:div w:id="1222516724">
      <w:bodyDiv w:val="1"/>
      <w:marLeft w:val="0"/>
      <w:marRight w:val="0"/>
      <w:marTop w:val="0"/>
      <w:marBottom w:val="0"/>
      <w:divBdr>
        <w:top w:val="none" w:sz="0" w:space="0" w:color="auto"/>
        <w:left w:val="none" w:sz="0" w:space="0" w:color="auto"/>
        <w:bottom w:val="none" w:sz="0" w:space="0" w:color="auto"/>
        <w:right w:val="none" w:sz="0" w:space="0" w:color="auto"/>
      </w:divBdr>
    </w:div>
    <w:div w:id="1228959299">
      <w:bodyDiv w:val="1"/>
      <w:marLeft w:val="0"/>
      <w:marRight w:val="0"/>
      <w:marTop w:val="0"/>
      <w:marBottom w:val="0"/>
      <w:divBdr>
        <w:top w:val="none" w:sz="0" w:space="0" w:color="auto"/>
        <w:left w:val="none" w:sz="0" w:space="0" w:color="auto"/>
        <w:bottom w:val="none" w:sz="0" w:space="0" w:color="auto"/>
        <w:right w:val="none" w:sz="0" w:space="0" w:color="auto"/>
      </w:divBdr>
    </w:div>
    <w:div w:id="1238515650">
      <w:bodyDiv w:val="1"/>
      <w:marLeft w:val="0"/>
      <w:marRight w:val="0"/>
      <w:marTop w:val="0"/>
      <w:marBottom w:val="0"/>
      <w:divBdr>
        <w:top w:val="none" w:sz="0" w:space="0" w:color="auto"/>
        <w:left w:val="none" w:sz="0" w:space="0" w:color="auto"/>
        <w:bottom w:val="none" w:sz="0" w:space="0" w:color="auto"/>
        <w:right w:val="none" w:sz="0" w:space="0" w:color="auto"/>
      </w:divBdr>
    </w:div>
    <w:div w:id="1273826504">
      <w:bodyDiv w:val="1"/>
      <w:marLeft w:val="0"/>
      <w:marRight w:val="0"/>
      <w:marTop w:val="0"/>
      <w:marBottom w:val="0"/>
      <w:divBdr>
        <w:top w:val="none" w:sz="0" w:space="0" w:color="auto"/>
        <w:left w:val="none" w:sz="0" w:space="0" w:color="auto"/>
        <w:bottom w:val="none" w:sz="0" w:space="0" w:color="auto"/>
        <w:right w:val="none" w:sz="0" w:space="0" w:color="auto"/>
      </w:divBdr>
    </w:div>
    <w:div w:id="1279678914">
      <w:bodyDiv w:val="1"/>
      <w:marLeft w:val="0"/>
      <w:marRight w:val="0"/>
      <w:marTop w:val="0"/>
      <w:marBottom w:val="0"/>
      <w:divBdr>
        <w:top w:val="none" w:sz="0" w:space="0" w:color="auto"/>
        <w:left w:val="none" w:sz="0" w:space="0" w:color="auto"/>
        <w:bottom w:val="none" w:sz="0" w:space="0" w:color="auto"/>
        <w:right w:val="none" w:sz="0" w:space="0" w:color="auto"/>
      </w:divBdr>
    </w:div>
    <w:div w:id="1293562412">
      <w:bodyDiv w:val="1"/>
      <w:marLeft w:val="0"/>
      <w:marRight w:val="0"/>
      <w:marTop w:val="0"/>
      <w:marBottom w:val="0"/>
      <w:divBdr>
        <w:top w:val="none" w:sz="0" w:space="0" w:color="auto"/>
        <w:left w:val="none" w:sz="0" w:space="0" w:color="auto"/>
        <w:bottom w:val="none" w:sz="0" w:space="0" w:color="auto"/>
        <w:right w:val="none" w:sz="0" w:space="0" w:color="auto"/>
      </w:divBdr>
    </w:div>
    <w:div w:id="1303121505">
      <w:bodyDiv w:val="1"/>
      <w:marLeft w:val="0"/>
      <w:marRight w:val="0"/>
      <w:marTop w:val="0"/>
      <w:marBottom w:val="0"/>
      <w:divBdr>
        <w:top w:val="none" w:sz="0" w:space="0" w:color="auto"/>
        <w:left w:val="none" w:sz="0" w:space="0" w:color="auto"/>
        <w:bottom w:val="none" w:sz="0" w:space="0" w:color="auto"/>
        <w:right w:val="none" w:sz="0" w:space="0" w:color="auto"/>
      </w:divBdr>
    </w:div>
    <w:div w:id="1345283828">
      <w:bodyDiv w:val="1"/>
      <w:marLeft w:val="0"/>
      <w:marRight w:val="0"/>
      <w:marTop w:val="0"/>
      <w:marBottom w:val="0"/>
      <w:divBdr>
        <w:top w:val="none" w:sz="0" w:space="0" w:color="auto"/>
        <w:left w:val="none" w:sz="0" w:space="0" w:color="auto"/>
        <w:bottom w:val="none" w:sz="0" w:space="0" w:color="auto"/>
        <w:right w:val="none" w:sz="0" w:space="0" w:color="auto"/>
      </w:divBdr>
    </w:div>
    <w:div w:id="1357466995">
      <w:bodyDiv w:val="1"/>
      <w:marLeft w:val="0"/>
      <w:marRight w:val="0"/>
      <w:marTop w:val="0"/>
      <w:marBottom w:val="0"/>
      <w:divBdr>
        <w:top w:val="none" w:sz="0" w:space="0" w:color="auto"/>
        <w:left w:val="none" w:sz="0" w:space="0" w:color="auto"/>
        <w:bottom w:val="none" w:sz="0" w:space="0" w:color="auto"/>
        <w:right w:val="none" w:sz="0" w:space="0" w:color="auto"/>
      </w:divBdr>
    </w:div>
    <w:div w:id="1359816411">
      <w:bodyDiv w:val="1"/>
      <w:marLeft w:val="0"/>
      <w:marRight w:val="0"/>
      <w:marTop w:val="0"/>
      <w:marBottom w:val="0"/>
      <w:divBdr>
        <w:top w:val="none" w:sz="0" w:space="0" w:color="auto"/>
        <w:left w:val="none" w:sz="0" w:space="0" w:color="auto"/>
        <w:bottom w:val="none" w:sz="0" w:space="0" w:color="auto"/>
        <w:right w:val="none" w:sz="0" w:space="0" w:color="auto"/>
      </w:divBdr>
    </w:div>
    <w:div w:id="1367413724">
      <w:bodyDiv w:val="1"/>
      <w:marLeft w:val="0"/>
      <w:marRight w:val="0"/>
      <w:marTop w:val="0"/>
      <w:marBottom w:val="0"/>
      <w:divBdr>
        <w:top w:val="none" w:sz="0" w:space="0" w:color="auto"/>
        <w:left w:val="none" w:sz="0" w:space="0" w:color="auto"/>
        <w:bottom w:val="none" w:sz="0" w:space="0" w:color="auto"/>
        <w:right w:val="none" w:sz="0" w:space="0" w:color="auto"/>
      </w:divBdr>
    </w:div>
    <w:div w:id="1375470116">
      <w:bodyDiv w:val="1"/>
      <w:marLeft w:val="0"/>
      <w:marRight w:val="0"/>
      <w:marTop w:val="0"/>
      <w:marBottom w:val="0"/>
      <w:divBdr>
        <w:top w:val="none" w:sz="0" w:space="0" w:color="auto"/>
        <w:left w:val="none" w:sz="0" w:space="0" w:color="auto"/>
        <w:bottom w:val="none" w:sz="0" w:space="0" w:color="auto"/>
        <w:right w:val="none" w:sz="0" w:space="0" w:color="auto"/>
      </w:divBdr>
    </w:div>
    <w:div w:id="1398432781">
      <w:bodyDiv w:val="1"/>
      <w:marLeft w:val="0"/>
      <w:marRight w:val="0"/>
      <w:marTop w:val="0"/>
      <w:marBottom w:val="0"/>
      <w:divBdr>
        <w:top w:val="none" w:sz="0" w:space="0" w:color="auto"/>
        <w:left w:val="none" w:sz="0" w:space="0" w:color="auto"/>
        <w:bottom w:val="none" w:sz="0" w:space="0" w:color="auto"/>
        <w:right w:val="none" w:sz="0" w:space="0" w:color="auto"/>
      </w:divBdr>
    </w:div>
    <w:div w:id="1455102108">
      <w:bodyDiv w:val="1"/>
      <w:marLeft w:val="0"/>
      <w:marRight w:val="0"/>
      <w:marTop w:val="0"/>
      <w:marBottom w:val="0"/>
      <w:divBdr>
        <w:top w:val="none" w:sz="0" w:space="0" w:color="auto"/>
        <w:left w:val="none" w:sz="0" w:space="0" w:color="auto"/>
        <w:bottom w:val="none" w:sz="0" w:space="0" w:color="auto"/>
        <w:right w:val="none" w:sz="0" w:space="0" w:color="auto"/>
      </w:divBdr>
    </w:div>
    <w:div w:id="1473718070">
      <w:bodyDiv w:val="1"/>
      <w:marLeft w:val="0"/>
      <w:marRight w:val="0"/>
      <w:marTop w:val="0"/>
      <w:marBottom w:val="0"/>
      <w:divBdr>
        <w:top w:val="none" w:sz="0" w:space="0" w:color="auto"/>
        <w:left w:val="none" w:sz="0" w:space="0" w:color="auto"/>
        <w:bottom w:val="none" w:sz="0" w:space="0" w:color="auto"/>
        <w:right w:val="none" w:sz="0" w:space="0" w:color="auto"/>
      </w:divBdr>
    </w:div>
    <w:div w:id="1489906639">
      <w:bodyDiv w:val="1"/>
      <w:marLeft w:val="0"/>
      <w:marRight w:val="0"/>
      <w:marTop w:val="0"/>
      <w:marBottom w:val="0"/>
      <w:divBdr>
        <w:top w:val="none" w:sz="0" w:space="0" w:color="auto"/>
        <w:left w:val="none" w:sz="0" w:space="0" w:color="auto"/>
        <w:bottom w:val="none" w:sz="0" w:space="0" w:color="auto"/>
        <w:right w:val="none" w:sz="0" w:space="0" w:color="auto"/>
      </w:divBdr>
    </w:div>
    <w:div w:id="1494250969">
      <w:bodyDiv w:val="1"/>
      <w:marLeft w:val="0"/>
      <w:marRight w:val="0"/>
      <w:marTop w:val="0"/>
      <w:marBottom w:val="0"/>
      <w:divBdr>
        <w:top w:val="none" w:sz="0" w:space="0" w:color="auto"/>
        <w:left w:val="none" w:sz="0" w:space="0" w:color="auto"/>
        <w:bottom w:val="none" w:sz="0" w:space="0" w:color="auto"/>
        <w:right w:val="none" w:sz="0" w:space="0" w:color="auto"/>
      </w:divBdr>
    </w:div>
    <w:div w:id="1535145340">
      <w:bodyDiv w:val="1"/>
      <w:marLeft w:val="0"/>
      <w:marRight w:val="0"/>
      <w:marTop w:val="0"/>
      <w:marBottom w:val="0"/>
      <w:divBdr>
        <w:top w:val="none" w:sz="0" w:space="0" w:color="auto"/>
        <w:left w:val="none" w:sz="0" w:space="0" w:color="auto"/>
        <w:bottom w:val="none" w:sz="0" w:space="0" w:color="auto"/>
        <w:right w:val="none" w:sz="0" w:space="0" w:color="auto"/>
      </w:divBdr>
    </w:div>
    <w:div w:id="1559979160">
      <w:bodyDiv w:val="1"/>
      <w:marLeft w:val="0"/>
      <w:marRight w:val="0"/>
      <w:marTop w:val="0"/>
      <w:marBottom w:val="0"/>
      <w:divBdr>
        <w:top w:val="none" w:sz="0" w:space="0" w:color="auto"/>
        <w:left w:val="none" w:sz="0" w:space="0" w:color="auto"/>
        <w:bottom w:val="none" w:sz="0" w:space="0" w:color="auto"/>
        <w:right w:val="none" w:sz="0" w:space="0" w:color="auto"/>
      </w:divBdr>
    </w:div>
    <w:div w:id="1571846430">
      <w:bodyDiv w:val="1"/>
      <w:marLeft w:val="0"/>
      <w:marRight w:val="0"/>
      <w:marTop w:val="0"/>
      <w:marBottom w:val="0"/>
      <w:divBdr>
        <w:top w:val="none" w:sz="0" w:space="0" w:color="auto"/>
        <w:left w:val="none" w:sz="0" w:space="0" w:color="auto"/>
        <w:bottom w:val="none" w:sz="0" w:space="0" w:color="auto"/>
        <w:right w:val="none" w:sz="0" w:space="0" w:color="auto"/>
      </w:divBdr>
    </w:div>
    <w:div w:id="1593926188">
      <w:bodyDiv w:val="1"/>
      <w:marLeft w:val="0"/>
      <w:marRight w:val="0"/>
      <w:marTop w:val="0"/>
      <w:marBottom w:val="0"/>
      <w:divBdr>
        <w:top w:val="none" w:sz="0" w:space="0" w:color="auto"/>
        <w:left w:val="none" w:sz="0" w:space="0" w:color="auto"/>
        <w:bottom w:val="none" w:sz="0" w:space="0" w:color="auto"/>
        <w:right w:val="none" w:sz="0" w:space="0" w:color="auto"/>
      </w:divBdr>
    </w:div>
    <w:div w:id="1595357828">
      <w:bodyDiv w:val="1"/>
      <w:marLeft w:val="0"/>
      <w:marRight w:val="0"/>
      <w:marTop w:val="0"/>
      <w:marBottom w:val="0"/>
      <w:divBdr>
        <w:top w:val="none" w:sz="0" w:space="0" w:color="auto"/>
        <w:left w:val="none" w:sz="0" w:space="0" w:color="auto"/>
        <w:bottom w:val="none" w:sz="0" w:space="0" w:color="auto"/>
        <w:right w:val="none" w:sz="0" w:space="0" w:color="auto"/>
      </w:divBdr>
    </w:div>
    <w:div w:id="1617564299">
      <w:bodyDiv w:val="1"/>
      <w:marLeft w:val="0"/>
      <w:marRight w:val="0"/>
      <w:marTop w:val="0"/>
      <w:marBottom w:val="0"/>
      <w:divBdr>
        <w:top w:val="none" w:sz="0" w:space="0" w:color="auto"/>
        <w:left w:val="none" w:sz="0" w:space="0" w:color="auto"/>
        <w:bottom w:val="none" w:sz="0" w:space="0" w:color="auto"/>
        <w:right w:val="none" w:sz="0" w:space="0" w:color="auto"/>
      </w:divBdr>
    </w:div>
    <w:div w:id="1618483393">
      <w:bodyDiv w:val="1"/>
      <w:marLeft w:val="0"/>
      <w:marRight w:val="0"/>
      <w:marTop w:val="0"/>
      <w:marBottom w:val="0"/>
      <w:divBdr>
        <w:top w:val="none" w:sz="0" w:space="0" w:color="auto"/>
        <w:left w:val="none" w:sz="0" w:space="0" w:color="auto"/>
        <w:bottom w:val="none" w:sz="0" w:space="0" w:color="auto"/>
        <w:right w:val="none" w:sz="0" w:space="0" w:color="auto"/>
      </w:divBdr>
    </w:div>
    <w:div w:id="1647390917">
      <w:bodyDiv w:val="1"/>
      <w:marLeft w:val="0"/>
      <w:marRight w:val="0"/>
      <w:marTop w:val="0"/>
      <w:marBottom w:val="0"/>
      <w:divBdr>
        <w:top w:val="none" w:sz="0" w:space="0" w:color="auto"/>
        <w:left w:val="none" w:sz="0" w:space="0" w:color="auto"/>
        <w:bottom w:val="none" w:sz="0" w:space="0" w:color="auto"/>
        <w:right w:val="none" w:sz="0" w:space="0" w:color="auto"/>
      </w:divBdr>
    </w:div>
    <w:div w:id="1755975166">
      <w:bodyDiv w:val="1"/>
      <w:marLeft w:val="0"/>
      <w:marRight w:val="0"/>
      <w:marTop w:val="0"/>
      <w:marBottom w:val="0"/>
      <w:divBdr>
        <w:top w:val="none" w:sz="0" w:space="0" w:color="auto"/>
        <w:left w:val="none" w:sz="0" w:space="0" w:color="auto"/>
        <w:bottom w:val="none" w:sz="0" w:space="0" w:color="auto"/>
        <w:right w:val="none" w:sz="0" w:space="0" w:color="auto"/>
      </w:divBdr>
    </w:div>
    <w:div w:id="1775442174">
      <w:bodyDiv w:val="1"/>
      <w:marLeft w:val="0"/>
      <w:marRight w:val="0"/>
      <w:marTop w:val="0"/>
      <w:marBottom w:val="0"/>
      <w:divBdr>
        <w:top w:val="none" w:sz="0" w:space="0" w:color="auto"/>
        <w:left w:val="none" w:sz="0" w:space="0" w:color="auto"/>
        <w:bottom w:val="none" w:sz="0" w:space="0" w:color="auto"/>
        <w:right w:val="none" w:sz="0" w:space="0" w:color="auto"/>
      </w:divBdr>
    </w:div>
    <w:div w:id="1776095245">
      <w:bodyDiv w:val="1"/>
      <w:marLeft w:val="0"/>
      <w:marRight w:val="0"/>
      <w:marTop w:val="0"/>
      <w:marBottom w:val="0"/>
      <w:divBdr>
        <w:top w:val="none" w:sz="0" w:space="0" w:color="auto"/>
        <w:left w:val="none" w:sz="0" w:space="0" w:color="auto"/>
        <w:bottom w:val="none" w:sz="0" w:space="0" w:color="auto"/>
        <w:right w:val="none" w:sz="0" w:space="0" w:color="auto"/>
      </w:divBdr>
    </w:div>
    <w:div w:id="1789547342">
      <w:bodyDiv w:val="1"/>
      <w:marLeft w:val="0"/>
      <w:marRight w:val="0"/>
      <w:marTop w:val="0"/>
      <w:marBottom w:val="0"/>
      <w:divBdr>
        <w:top w:val="none" w:sz="0" w:space="0" w:color="auto"/>
        <w:left w:val="none" w:sz="0" w:space="0" w:color="auto"/>
        <w:bottom w:val="none" w:sz="0" w:space="0" w:color="auto"/>
        <w:right w:val="none" w:sz="0" w:space="0" w:color="auto"/>
      </w:divBdr>
    </w:div>
    <w:div w:id="1796945079">
      <w:bodyDiv w:val="1"/>
      <w:marLeft w:val="0"/>
      <w:marRight w:val="0"/>
      <w:marTop w:val="0"/>
      <w:marBottom w:val="0"/>
      <w:divBdr>
        <w:top w:val="none" w:sz="0" w:space="0" w:color="auto"/>
        <w:left w:val="none" w:sz="0" w:space="0" w:color="auto"/>
        <w:bottom w:val="none" w:sz="0" w:space="0" w:color="auto"/>
        <w:right w:val="none" w:sz="0" w:space="0" w:color="auto"/>
      </w:divBdr>
    </w:div>
    <w:div w:id="1868910951">
      <w:bodyDiv w:val="1"/>
      <w:marLeft w:val="0"/>
      <w:marRight w:val="0"/>
      <w:marTop w:val="0"/>
      <w:marBottom w:val="0"/>
      <w:divBdr>
        <w:top w:val="none" w:sz="0" w:space="0" w:color="auto"/>
        <w:left w:val="none" w:sz="0" w:space="0" w:color="auto"/>
        <w:bottom w:val="none" w:sz="0" w:space="0" w:color="auto"/>
        <w:right w:val="none" w:sz="0" w:space="0" w:color="auto"/>
      </w:divBdr>
    </w:div>
    <w:div w:id="1877040068">
      <w:bodyDiv w:val="1"/>
      <w:marLeft w:val="0"/>
      <w:marRight w:val="0"/>
      <w:marTop w:val="0"/>
      <w:marBottom w:val="0"/>
      <w:divBdr>
        <w:top w:val="none" w:sz="0" w:space="0" w:color="auto"/>
        <w:left w:val="none" w:sz="0" w:space="0" w:color="auto"/>
        <w:bottom w:val="none" w:sz="0" w:space="0" w:color="auto"/>
        <w:right w:val="none" w:sz="0" w:space="0" w:color="auto"/>
      </w:divBdr>
    </w:div>
    <w:div w:id="1883664096">
      <w:bodyDiv w:val="1"/>
      <w:marLeft w:val="0"/>
      <w:marRight w:val="0"/>
      <w:marTop w:val="0"/>
      <w:marBottom w:val="0"/>
      <w:divBdr>
        <w:top w:val="none" w:sz="0" w:space="0" w:color="auto"/>
        <w:left w:val="none" w:sz="0" w:space="0" w:color="auto"/>
        <w:bottom w:val="none" w:sz="0" w:space="0" w:color="auto"/>
        <w:right w:val="none" w:sz="0" w:space="0" w:color="auto"/>
      </w:divBdr>
    </w:div>
    <w:div w:id="1886478245">
      <w:bodyDiv w:val="1"/>
      <w:marLeft w:val="0"/>
      <w:marRight w:val="0"/>
      <w:marTop w:val="0"/>
      <w:marBottom w:val="0"/>
      <w:divBdr>
        <w:top w:val="none" w:sz="0" w:space="0" w:color="auto"/>
        <w:left w:val="none" w:sz="0" w:space="0" w:color="auto"/>
        <w:bottom w:val="none" w:sz="0" w:space="0" w:color="auto"/>
        <w:right w:val="none" w:sz="0" w:space="0" w:color="auto"/>
      </w:divBdr>
    </w:div>
    <w:div w:id="1899855210">
      <w:bodyDiv w:val="1"/>
      <w:marLeft w:val="0"/>
      <w:marRight w:val="0"/>
      <w:marTop w:val="0"/>
      <w:marBottom w:val="0"/>
      <w:divBdr>
        <w:top w:val="none" w:sz="0" w:space="0" w:color="auto"/>
        <w:left w:val="none" w:sz="0" w:space="0" w:color="auto"/>
        <w:bottom w:val="none" w:sz="0" w:space="0" w:color="auto"/>
        <w:right w:val="none" w:sz="0" w:space="0" w:color="auto"/>
      </w:divBdr>
    </w:div>
    <w:div w:id="1932002123">
      <w:bodyDiv w:val="1"/>
      <w:marLeft w:val="0"/>
      <w:marRight w:val="0"/>
      <w:marTop w:val="0"/>
      <w:marBottom w:val="0"/>
      <w:divBdr>
        <w:top w:val="none" w:sz="0" w:space="0" w:color="auto"/>
        <w:left w:val="none" w:sz="0" w:space="0" w:color="auto"/>
        <w:bottom w:val="none" w:sz="0" w:space="0" w:color="auto"/>
        <w:right w:val="none" w:sz="0" w:space="0" w:color="auto"/>
      </w:divBdr>
    </w:div>
    <w:div w:id="1944149243">
      <w:bodyDiv w:val="1"/>
      <w:marLeft w:val="0"/>
      <w:marRight w:val="0"/>
      <w:marTop w:val="0"/>
      <w:marBottom w:val="0"/>
      <w:divBdr>
        <w:top w:val="none" w:sz="0" w:space="0" w:color="auto"/>
        <w:left w:val="none" w:sz="0" w:space="0" w:color="auto"/>
        <w:bottom w:val="none" w:sz="0" w:space="0" w:color="auto"/>
        <w:right w:val="none" w:sz="0" w:space="0" w:color="auto"/>
      </w:divBdr>
    </w:div>
    <w:div w:id="1944650505">
      <w:bodyDiv w:val="1"/>
      <w:marLeft w:val="0"/>
      <w:marRight w:val="0"/>
      <w:marTop w:val="0"/>
      <w:marBottom w:val="0"/>
      <w:divBdr>
        <w:top w:val="none" w:sz="0" w:space="0" w:color="auto"/>
        <w:left w:val="none" w:sz="0" w:space="0" w:color="auto"/>
        <w:bottom w:val="none" w:sz="0" w:space="0" w:color="auto"/>
        <w:right w:val="none" w:sz="0" w:space="0" w:color="auto"/>
      </w:divBdr>
    </w:div>
    <w:div w:id="1968851827">
      <w:bodyDiv w:val="1"/>
      <w:marLeft w:val="0"/>
      <w:marRight w:val="0"/>
      <w:marTop w:val="0"/>
      <w:marBottom w:val="0"/>
      <w:divBdr>
        <w:top w:val="none" w:sz="0" w:space="0" w:color="auto"/>
        <w:left w:val="none" w:sz="0" w:space="0" w:color="auto"/>
        <w:bottom w:val="none" w:sz="0" w:space="0" w:color="auto"/>
        <w:right w:val="none" w:sz="0" w:space="0" w:color="auto"/>
      </w:divBdr>
    </w:div>
    <w:div w:id="214226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mailto:administracao@veracruz.pr.gov.br" TargetMode="External"/><Relationship Id="rId2" Type="http://schemas.openxmlformats.org/officeDocument/2006/relationships/oleObject" Target="embeddings/oleObject1.bin"/><Relationship Id="rId1" Type="http://schemas.openxmlformats.org/officeDocument/2006/relationships/image" Target="media/image4.png"/><Relationship Id="rId6" Type="http://schemas.openxmlformats.org/officeDocument/2006/relationships/oleObject" Target="embeddings/oleObject2.bin"/><Relationship Id="rId5" Type="http://schemas.openxmlformats.org/officeDocument/2006/relationships/image" Target="media/image5.png"/><Relationship Id="rId4" Type="http://schemas.openxmlformats.org/officeDocument/2006/relationships/hyperlink" Target="mailto:administracao@veracruz.pr.gov.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Arquivos%20de%20programas\Microsoft%20Office\Modelos\PAPEL%20TIMBRADO%20MUNICIPIO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D82AB-7663-47B3-A71C-77FBE5FD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MUNICIPIO1</Template>
  <TotalTime>49</TotalTime>
  <Pages>19</Pages>
  <Words>4557</Words>
  <Characters>31039</Characters>
  <Application>Microsoft Office Word</Application>
  <DocSecurity>0</DocSecurity>
  <Lines>1825</Lines>
  <Paragraphs>757</Paragraphs>
  <ScaleCrop>false</ScaleCrop>
  <HeadingPairs>
    <vt:vector size="2" baseType="variant">
      <vt:variant>
        <vt:lpstr>Título</vt:lpstr>
      </vt:variant>
      <vt:variant>
        <vt:i4>1</vt:i4>
      </vt:variant>
    </vt:vector>
  </HeadingPairs>
  <TitlesOfParts>
    <vt:vector size="1" baseType="lpstr">
      <vt:lpstr>CERTIDÃO  NEGATIVA</vt:lpstr>
    </vt:vector>
  </TitlesOfParts>
  <Company>Vera Cruz D'Oeste</Company>
  <LinksUpToDate>false</LinksUpToDate>
  <CharactersWithSpaces>34839</CharactersWithSpaces>
  <SharedDoc>false</SharedDoc>
  <HLinks>
    <vt:vector size="6" baseType="variant">
      <vt:variant>
        <vt:i4>3145737</vt:i4>
      </vt:variant>
      <vt:variant>
        <vt:i4>0</vt:i4>
      </vt:variant>
      <vt:variant>
        <vt:i4>0</vt:i4>
      </vt:variant>
      <vt:variant>
        <vt:i4>5</vt:i4>
      </vt:variant>
      <vt:variant>
        <vt:lpwstr>mailto:administracao@veracruz.pr.gov.br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CERTIDÃO  NEGATIVA</dc:title>
  <dc:subject/>
  <dc:creator>Prefeitura Municipal</dc:creator>
  <cp:keywords/>
  <cp:lastModifiedBy>JULIANA ROSALEN</cp:lastModifiedBy>
  <cp:revision>10</cp:revision>
  <cp:lastPrinted>2025-11-24T17:07:00Z</cp:lastPrinted>
  <dcterms:created xsi:type="dcterms:W3CDTF">2026-02-27T14:46:00Z</dcterms:created>
  <dcterms:modified xsi:type="dcterms:W3CDTF">2026-04-28T11:52:00Z</dcterms:modified>
</cp:coreProperties>
</file>